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ED6D2" w14:textId="05FDEA6E" w:rsidR="00D07F7E" w:rsidRPr="00ED30DB" w:rsidRDefault="00ED30DB" w:rsidP="0052429A">
      <w:pPr>
        <w:spacing w:before="600" w:line="276" w:lineRule="auto"/>
        <w:jc w:val="center"/>
        <w:rPr>
          <w:rFonts w:ascii="Segoe UI" w:hAnsi="Segoe UI" w:cs="Segoe UI"/>
          <w:b/>
          <w:sz w:val="28"/>
          <w:szCs w:val="28"/>
        </w:rPr>
      </w:pPr>
      <w:bookmarkStart w:id="0" w:name="_Hlk45222743"/>
      <w:r w:rsidRPr="00ED30DB">
        <w:rPr>
          <w:rFonts w:ascii="Segoe UI" w:hAnsi="Segoe UI" w:cs="Segoe UI"/>
          <w:b/>
          <w:sz w:val="28"/>
          <w:szCs w:val="28"/>
        </w:rPr>
        <w:t>SMLOUVA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="00D07F7E" w:rsidRPr="00ED30DB">
        <w:rPr>
          <w:rFonts w:ascii="Segoe UI" w:hAnsi="Segoe UI" w:cs="Segoe UI"/>
          <w:b/>
          <w:sz w:val="28"/>
          <w:szCs w:val="28"/>
        </w:rPr>
        <w:t xml:space="preserve">NA </w:t>
      </w:r>
      <w:r w:rsidR="00127924" w:rsidRPr="00ED30DB">
        <w:rPr>
          <w:rFonts w:ascii="Segoe UI" w:hAnsi="Segoe UI" w:cs="Segoe UI"/>
          <w:b/>
          <w:sz w:val="28"/>
          <w:szCs w:val="28"/>
        </w:rPr>
        <w:t xml:space="preserve">ZAJIŠTĚNÍ </w:t>
      </w:r>
      <w:r w:rsidRPr="00ED30DB">
        <w:rPr>
          <w:rFonts w:ascii="Segoe UI" w:hAnsi="Segoe UI" w:cs="Segoe UI"/>
          <w:b/>
          <w:sz w:val="28"/>
          <w:szCs w:val="28"/>
        </w:rPr>
        <w:t>VZDĚLÁVÁNÍ</w:t>
      </w:r>
      <w:r w:rsidRPr="00ED30DB">
        <w:rPr>
          <w:rFonts w:ascii="Segoe UI" w:hAnsi="Segoe UI" w:cs="Segoe UI"/>
          <w:b/>
          <w:bCs/>
          <w:iCs/>
          <w:sz w:val="28"/>
          <w:szCs w:val="28"/>
        </w:rPr>
        <w:t xml:space="preserve"> </w:t>
      </w:r>
      <w:r>
        <w:rPr>
          <w:rFonts w:ascii="Segoe UI" w:hAnsi="Segoe UI" w:cs="Segoe UI"/>
          <w:b/>
          <w:bCs/>
          <w:iCs/>
          <w:sz w:val="28"/>
          <w:szCs w:val="28"/>
        </w:rPr>
        <w:t xml:space="preserve">V RÁMCI </w:t>
      </w:r>
      <w:r w:rsidRPr="00ED30DB">
        <w:rPr>
          <w:rFonts w:ascii="Segoe UI" w:hAnsi="Segoe UI" w:cs="Segoe UI"/>
          <w:b/>
          <w:bCs/>
          <w:iCs/>
          <w:sz w:val="28"/>
          <w:szCs w:val="28"/>
        </w:rPr>
        <w:t>PROJEKTU „</w:t>
      </w:r>
      <w:r w:rsidR="00D801B0" w:rsidRPr="00D801B0">
        <w:rPr>
          <w:rFonts w:ascii="Segoe UI" w:hAnsi="Segoe UI" w:cs="Segoe UI"/>
          <w:b/>
          <w:bCs/>
          <w:iCs/>
          <w:sz w:val="28"/>
          <w:szCs w:val="28"/>
        </w:rPr>
        <w:t>APLIKACE INOVATIVNÍCH POSTUPŮ V RÁMCI SOCIÁLNÍ OCHRANY A PREVENCE V KRAJI VYSOČINA</w:t>
      </w:r>
      <w:r w:rsidRPr="00ED30DB">
        <w:rPr>
          <w:rFonts w:ascii="Segoe UI" w:hAnsi="Segoe UI" w:cs="Segoe UI"/>
          <w:b/>
          <w:bCs/>
          <w:iCs/>
          <w:sz w:val="28"/>
          <w:szCs w:val="28"/>
        </w:rPr>
        <w:t>“</w:t>
      </w:r>
      <w:bookmarkEnd w:id="0"/>
    </w:p>
    <w:p w14:paraId="5894245C" w14:textId="77777777" w:rsidR="00EB4004" w:rsidRDefault="00EB4004" w:rsidP="00D07F7E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</w:p>
    <w:p w14:paraId="4643B0BE" w14:textId="77777777" w:rsidR="00127924" w:rsidRPr="005125B4" w:rsidRDefault="00127924" w:rsidP="00ED30DB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</w:t>
      </w:r>
      <w:r w:rsidR="00F27860" w:rsidRPr="005125B4">
        <w:rPr>
          <w:rFonts w:ascii="Segoe UI" w:hAnsi="Segoe UI" w:cs="Segoe UI"/>
          <w:sz w:val="22"/>
          <w:szCs w:val="22"/>
        </w:rPr>
        <w:t xml:space="preserve">nešního dne následující </w:t>
      </w:r>
      <w:r w:rsidR="00ED30DB">
        <w:rPr>
          <w:rFonts w:ascii="Segoe UI" w:hAnsi="Segoe UI" w:cs="Segoe UI"/>
          <w:sz w:val="22"/>
          <w:szCs w:val="22"/>
          <w:lang w:val="cs-CZ"/>
        </w:rPr>
        <w:t>smluvní strany</w:t>
      </w:r>
      <w:r w:rsidRPr="005125B4">
        <w:rPr>
          <w:rFonts w:ascii="Segoe UI" w:hAnsi="Segoe UI" w:cs="Segoe UI"/>
          <w:sz w:val="22"/>
          <w:szCs w:val="22"/>
        </w:rPr>
        <w:t>:</w:t>
      </w:r>
    </w:p>
    <w:p w14:paraId="2DE04244" w14:textId="77777777" w:rsidR="00127924" w:rsidRPr="005125B4" w:rsidRDefault="00127924" w:rsidP="00127924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  <w:bookmarkStart w:id="1" w:name="_Toc349316379"/>
      <w:r w:rsidRPr="005125B4">
        <w:rPr>
          <w:rFonts w:ascii="Segoe UI" w:hAnsi="Segoe UI" w:cs="Segoe UI"/>
          <w:b/>
          <w:sz w:val="22"/>
          <w:szCs w:val="22"/>
        </w:rPr>
        <w:tab/>
      </w:r>
    </w:p>
    <w:bookmarkEnd w:id="1"/>
    <w:p w14:paraId="0F5AEAFF" w14:textId="77777777" w:rsidR="00127924" w:rsidRPr="0052429A" w:rsidRDefault="00ED30DB" w:rsidP="0052429A">
      <w:pPr>
        <w:ind w:firstLine="360"/>
        <w:rPr>
          <w:rFonts w:ascii="Segoe UI" w:hAnsi="Segoe UI" w:cs="Segoe UI"/>
          <w:sz w:val="22"/>
          <w:szCs w:val="22"/>
        </w:rPr>
      </w:pPr>
      <w:r w:rsidRPr="00ED30DB">
        <w:rPr>
          <w:rFonts w:ascii="Segoe UI" w:hAnsi="Segoe UI" w:cs="Segoe UI"/>
          <w:b/>
          <w:bCs/>
          <w:sz w:val="22"/>
          <w:szCs w:val="22"/>
        </w:rPr>
        <w:t>Kraj Vysočina</w:t>
      </w:r>
    </w:p>
    <w:p w14:paraId="2DF5E645" w14:textId="18BE91C7" w:rsidR="00127924" w:rsidRPr="005125B4" w:rsidRDefault="00127924" w:rsidP="00127924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se sídlem: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ED30DB" w:rsidRPr="00ED30DB">
        <w:rPr>
          <w:rFonts w:ascii="Segoe UI" w:hAnsi="Segoe UI" w:cs="Segoe UI"/>
          <w:sz w:val="22"/>
          <w:szCs w:val="22"/>
        </w:rPr>
        <w:t>Žižkova 57, 587 33 Jihlava</w:t>
      </w:r>
    </w:p>
    <w:p w14:paraId="4D8FB04B" w14:textId="45DC9D97" w:rsidR="001F26B6" w:rsidRDefault="00127924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</w:t>
      </w:r>
      <w:r w:rsidR="00B65BB5" w:rsidRPr="005125B4">
        <w:rPr>
          <w:rFonts w:ascii="Segoe UI" w:hAnsi="Segoe UI" w:cs="Segoe UI"/>
          <w:sz w:val="22"/>
          <w:szCs w:val="22"/>
        </w:rPr>
        <w:t>a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1F26B6">
        <w:rPr>
          <w:rFonts w:ascii="Segoe UI" w:hAnsi="Segoe UI" w:cs="Segoe UI"/>
          <w:sz w:val="22"/>
          <w:szCs w:val="22"/>
        </w:rPr>
        <w:t>MUDr. Jiřím Běhounkem, hejtmanem kraje</w:t>
      </w:r>
    </w:p>
    <w:p w14:paraId="1C6B152D" w14:textId="1AA51B7B" w:rsidR="00127924" w:rsidRPr="005125B4" w:rsidRDefault="001F26B6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k podpisu smlouvy pověřen</w:t>
      </w:r>
      <w:r w:rsidR="00720DD4">
        <w:rPr>
          <w:rFonts w:ascii="Segoe UI" w:hAnsi="Segoe UI" w:cs="Segoe UI"/>
          <w:sz w:val="22"/>
          <w:szCs w:val="22"/>
        </w:rPr>
        <w:t>:</w:t>
      </w:r>
      <w:r>
        <w:rPr>
          <w:rFonts w:ascii="Segoe UI" w:hAnsi="Segoe UI" w:cs="Segoe UI"/>
          <w:sz w:val="22"/>
          <w:szCs w:val="22"/>
        </w:rPr>
        <w:t xml:space="preserve"> </w:t>
      </w:r>
      <w:r w:rsidR="00720DD4"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>Mgr. Pavel Franěk, náměstek hejtmana</w:t>
      </w:r>
      <w:r w:rsidR="00127924" w:rsidRPr="005125B4">
        <w:rPr>
          <w:rFonts w:ascii="Segoe UI" w:hAnsi="Segoe UI" w:cs="Segoe UI"/>
          <w:sz w:val="22"/>
          <w:szCs w:val="22"/>
        </w:rPr>
        <w:tab/>
      </w:r>
    </w:p>
    <w:p w14:paraId="5318105A" w14:textId="7119674E" w:rsidR="00127924" w:rsidRPr="005125B4" w:rsidRDefault="00127924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ED30DB" w:rsidRPr="00ED30DB">
        <w:rPr>
          <w:rFonts w:ascii="Segoe UI" w:hAnsi="Segoe UI" w:cs="Segoe UI"/>
          <w:bCs/>
          <w:sz w:val="22"/>
          <w:szCs w:val="22"/>
        </w:rPr>
        <w:t>70890749</w:t>
      </w:r>
    </w:p>
    <w:p w14:paraId="5D381E97" w14:textId="769D153E" w:rsidR="00B65BB5" w:rsidRPr="005125B4" w:rsidRDefault="00B65BB5" w:rsidP="00B65BB5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6002A9" w:rsidRPr="006002A9">
        <w:rPr>
          <w:rFonts w:ascii="Segoe UI" w:hAnsi="Segoe UI" w:cs="Segoe UI"/>
          <w:sz w:val="22"/>
          <w:szCs w:val="22"/>
        </w:rPr>
        <w:t>CZ</w:t>
      </w:r>
      <w:r w:rsidR="00ED30DB" w:rsidRPr="00ED30DB">
        <w:rPr>
          <w:rFonts w:ascii="Segoe UI" w:hAnsi="Segoe UI" w:cs="Segoe UI"/>
          <w:sz w:val="22"/>
          <w:szCs w:val="22"/>
        </w:rPr>
        <w:t>70890749</w:t>
      </w:r>
    </w:p>
    <w:p w14:paraId="4CFA7526" w14:textId="2B4A3ABA" w:rsidR="00127924" w:rsidRPr="005125B4" w:rsidRDefault="00127924" w:rsidP="00127924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Bankovní spojení: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2F6EFA">
        <w:rPr>
          <w:rFonts w:ascii="Segoe UI" w:hAnsi="Segoe UI" w:cs="Segoe UI"/>
          <w:sz w:val="22"/>
          <w:szCs w:val="22"/>
        </w:rPr>
        <w:t>Sberbank CZ, a. s.</w:t>
      </w:r>
    </w:p>
    <w:p w14:paraId="3F6D1B08" w14:textId="61CE5343" w:rsidR="00127924" w:rsidRPr="005125B4" w:rsidRDefault="00127924" w:rsidP="00127924">
      <w:pPr>
        <w:numPr>
          <w:ilvl w:val="12"/>
          <w:numId w:val="0"/>
        </w:numPr>
        <w:tabs>
          <w:tab w:val="left" w:pos="2160"/>
        </w:tabs>
        <w:spacing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Číslo účtu: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720DD4" w:rsidRPr="00720DD4">
        <w:rPr>
          <w:rFonts w:ascii="Segoe UI" w:hAnsi="Segoe UI" w:cs="Segoe UI"/>
          <w:sz w:val="22"/>
          <w:szCs w:val="22"/>
        </w:rPr>
        <w:t>4200060399/6800</w:t>
      </w:r>
    </w:p>
    <w:p w14:paraId="57B2CEC8" w14:textId="77777777" w:rsidR="00ED30DB" w:rsidRDefault="00ED30DB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</w:p>
    <w:p w14:paraId="01B3B670" w14:textId="77777777" w:rsidR="00127924" w:rsidRPr="005125B4" w:rsidRDefault="00127924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  <w:r w:rsidRPr="005125B4">
        <w:rPr>
          <w:rFonts w:ascii="Segoe UI" w:hAnsi="Segoe UI" w:cs="Segoe UI"/>
          <w:iCs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iCs/>
          <w:sz w:val="22"/>
          <w:szCs w:val="22"/>
        </w:rPr>
        <w:t>Objednatel</w:t>
      </w:r>
      <w:r w:rsidRPr="005125B4">
        <w:rPr>
          <w:rFonts w:ascii="Segoe UI" w:hAnsi="Segoe UI" w:cs="Segoe UI"/>
          <w:iCs/>
          <w:sz w:val="22"/>
          <w:szCs w:val="22"/>
        </w:rPr>
        <w:t>“)</w:t>
      </w:r>
    </w:p>
    <w:p w14:paraId="20338B42" w14:textId="77777777" w:rsidR="00127924" w:rsidRPr="005125B4" w:rsidRDefault="00127924" w:rsidP="00D801B0">
      <w:pPr>
        <w:pStyle w:val="Zpat"/>
        <w:tabs>
          <w:tab w:val="clear" w:pos="4536"/>
          <w:tab w:val="clear" w:pos="9072"/>
          <w:tab w:val="left" w:pos="2835"/>
        </w:tabs>
        <w:spacing w:before="120" w:after="120" w:line="276" w:lineRule="auto"/>
        <w:ind w:firstLine="357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a</w:t>
      </w:r>
    </w:p>
    <w:p w14:paraId="587AEA4F" w14:textId="77777777" w:rsidR="00127924" w:rsidRPr="005125B4" w:rsidRDefault="0047539F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127924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7E7BCF9B" w14:textId="77777777" w:rsidR="00127924" w:rsidRDefault="00127924" w:rsidP="00127924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se sídlem: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6ED877A0" w14:textId="77777777" w:rsidR="00C4054A" w:rsidRPr="005125B4" w:rsidRDefault="00C4054A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zastoupen:</w:t>
      </w:r>
      <w:r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01721AF5" w14:textId="77777777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1180D6CA" w14:textId="77777777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16BCB630" w14:textId="77777777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Bankovní spojení: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60A61442" w14:textId="77777777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Číslo účtu: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5E640EBD" w14:textId="77777777" w:rsidR="00127924" w:rsidRPr="005125B4" w:rsidRDefault="00127924" w:rsidP="00ED30DB">
      <w:pPr>
        <w:spacing w:line="276" w:lineRule="auto"/>
        <w:ind w:left="360"/>
        <w:jc w:val="both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zapsána v obchodním rejstříku</w:t>
      </w:r>
      <w:r w:rsidR="00C4054A">
        <w:rPr>
          <w:rFonts w:ascii="Segoe UI" w:hAnsi="Segoe UI" w:cs="Segoe UI"/>
          <w:sz w:val="22"/>
          <w:szCs w:val="22"/>
        </w:rPr>
        <w:t xml:space="preserve"> vedeném u</w:t>
      </w:r>
      <w:r w:rsidRPr="005125B4">
        <w:rPr>
          <w:rFonts w:ascii="Segoe UI" w:hAnsi="Segoe UI" w:cs="Segoe UI"/>
          <w:sz w:val="22"/>
          <w:szCs w:val="22"/>
        </w:rPr>
        <w:t xml:space="preserve">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5125B4">
        <w:rPr>
          <w:rFonts w:ascii="Segoe UI" w:hAnsi="Segoe UI" w:cs="Segoe UI"/>
          <w:sz w:val="22"/>
          <w:szCs w:val="22"/>
        </w:rPr>
        <w:t xml:space="preserve"> v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="00C4054A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="00C4054A">
        <w:rPr>
          <w:rFonts w:ascii="Segoe UI" w:hAnsi="Segoe UI" w:cs="Segoe UI"/>
          <w:sz w:val="22"/>
          <w:szCs w:val="22"/>
        </w:rPr>
        <w:t>sp</w:t>
      </w:r>
      <w:proofErr w:type="spellEnd"/>
      <w:r w:rsidR="00C4054A">
        <w:rPr>
          <w:rFonts w:ascii="Segoe UI" w:hAnsi="Segoe UI" w:cs="Segoe UI"/>
          <w:sz w:val="22"/>
          <w:szCs w:val="22"/>
        </w:rPr>
        <w:t xml:space="preserve">. zn.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3F965A40" w14:textId="77777777" w:rsidR="00127924" w:rsidRPr="005125B4" w:rsidRDefault="00127924" w:rsidP="00127924">
      <w:pPr>
        <w:ind w:firstLine="360"/>
        <w:rPr>
          <w:rFonts w:ascii="Segoe UI" w:hAnsi="Segoe UI" w:cs="Segoe UI"/>
          <w:b/>
          <w:sz w:val="22"/>
          <w:szCs w:val="22"/>
        </w:rPr>
      </w:pPr>
    </w:p>
    <w:p w14:paraId="0611312E" w14:textId="77777777" w:rsidR="00127924" w:rsidRPr="005125B4" w:rsidRDefault="00127924" w:rsidP="00127924">
      <w:pPr>
        <w:numPr>
          <w:ilvl w:val="12"/>
          <w:numId w:val="0"/>
        </w:numPr>
        <w:spacing w:after="120"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sz w:val="22"/>
          <w:szCs w:val="22"/>
        </w:rPr>
        <w:t>Dodavatel</w:t>
      </w:r>
      <w:r w:rsidRPr="005125B4">
        <w:rPr>
          <w:rFonts w:ascii="Segoe UI" w:hAnsi="Segoe UI" w:cs="Segoe UI"/>
          <w:sz w:val="22"/>
          <w:szCs w:val="22"/>
        </w:rPr>
        <w:t xml:space="preserve">“) </w:t>
      </w:r>
    </w:p>
    <w:p w14:paraId="5C9862B6" w14:textId="77777777" w:rsidR="00127924" w:rsidRPr="005125B4" w:rsidRDefault="00127924" w:rsidP="0052429A">
      <w:pPr>
        <w:numPr>
          <w:ilvl w:val="12"/>
          <w:numId w:val="0"/>
        </w:numPr>
        <w:spacing w:before="360" w:after="360" w:line="276" w:lineRule="auto"/>
        <w:ind w:firstLine="357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(Objednatel a Dodavate</w:t>
      </w:r>
      <w:r w:rsidR="00A43EDA" w:rsidRPr="005125B4">
        <w:rPr>
          <w:rFonts w:ascii="Segoe UI" w:hAnsi="Segoe UI" w:cs="Segoe UI"/>
          <w:sz w:val="22"/>
          <w:szCs w:val="22"/>
        </w:rPr>
        <w:t>l</w:t>
      </w:r>
      <w:r w:rsidRPr="005125B4">
        <w:rPr>
          <w:rFonts w:ascii="Segoe UI" w:hAnsi="Segoe UI" w:cs="Segoe UI"/>
          <w:sz w:val="22"/>
          <w:szCs w:val="22"/>
        </w:rPr>
        <w:t xml:space="preserve"> dále společně rovněž </w:t>
      </w:r>
      <w:r w:rsidR="00F27860" w:rsidRPr="005125B4">
        <w:rPr>
          <w:rFonts w:ascii="Segoe UI" w:hAnsi="Segoe UI" w:cs="Segoe UI"/>
          <w:b/>
          <w:i/>
          <w:sz w:val="22"/>
          <w:szCs w:val="22"/>
        </w:rPr>
        <w:t>„S</w:t>
      </w:r>
      <w:r w:rsidR="00ED30DB">
        <w:rPr>
          <w:rFonts w:ascii="Segoe UI" w:hAnsi="Segoe UI" w:cs="Segoe UI"/>
          <w:b/>
          <w:i/>
          <w:sz w:val="22"/>
          <w:szCs w:val="22"/>
        </w:rPr>
        <w:t>mluvní strany</w:t>
      </w:r>
      <w:r w:rsidRPr="005125B4">
        <w:rPr>
          <w:rFonts w:ascii="Segoe UI" w:hAnsi="Segoe UI" w:cs="Segoe UI"/>
          <w:b/>
          <w:i/>
          <w:sz w:val="22"/>
          <w:szCs w:val="22"/>
        </w:rPr>
        <w:t>“)</w:t>
      </w:r>
    </w:p>
    <w:p w14:paraId="5D0FD860" w14:textId="77777777" w:rsidR="00D07F7E" w:rsidRPr="005125B4" w:rsidRDefault="00D07F7E" w:rsidP="0052429A">
      <w:pPr>
        <w:pStyle w:val="RLdajeosmluvnstran"/>
        <w:rPr>
          <w:rFonts w:ascii="Segoe UI" w:hAnsi="Segoe UI" w:cs="Segoe UI"/>
          <w:szCs w:val="22"/>
        </w:rPr>
      </w:pPr>
      <w:r w:rsidRPr="005125B4">
        <w:rPr>
          <w:rFonts w:ascii="Segoe UI" w:hAnsi="Segoe UI" w:cs="Segoe UI"/>
          <w:szCs w:val="22"/>
        </w:rPr>
        <w:t>uzavírají v souladu s ustanovením § 1746 odst. 2 zákona č. 89/2012 Sb., občanský zákoník, ve znění pozdějších předpisů</w:t>
      </w:r>
      <w:r w:rsidR="005125B4">
        <w:rPr>
          <w:rFonts w:ascii="Segoe UI" w:hAnsi="Segoe UI" w:cs="Segoe UI"/>
          <w:szCs w:val="22"/>
        </w:rPr>
        <w:t xml:space="preserve"> (dále jen „</w:t>
      </w:r>
      <w:proofErr w:type="spellStart"/>
      <w:r w:rsidR="005125B4" w:rsidRPr="005125B4">
        <w:rPr>
          <w:rFonts w:ascii="Segoe UI" w:hAnsi="Segoe UI" w:cs="Segoe UI"/>
          <w:b/>
          <w:bCs/>
          <w:i/>
          <w:iCs/>
          <w:szCs w:val="22"/>
        </w:rPr>
        <w:t>ObčZ</w:t>
      </w:r>
      <w:proofErr w:type="spellEnd"/>
      <w:r w:rsidR="005125B4">
        <w:rPr>
          <w:rFonts w:ascii="Segoe UI" w:hAnsi="Segoe UI" w:cs="Segoe UI"/>
          <w:szCs w:val="22"/>
        </w:rPr>
        <w:t>“)</w:t>
      </w:r>
      <w:r w:rsidRPr="005125B4">
        <w:rPr>
          <w:rFonts w:ascii="Segoe UI" w:hAnsi="Segoe UI" w:cs="Segoe UI"/>
          <w:szCs w:val="22"/>
        </w:rPr>
        <w:t xml:space="preserve"> </w:t>
      </w:r>
      <w:r w:rsidR="00A43EDA" w:rsidRPr="005125B4">
        <w:rPr>
          <w:rFonts w:ascii="Segoe UI" w:hAnsi="Segoe UI" w:cs="Segoe UI"/>
          <w:bCs/>
          <w:szCs w:val="22"/>
        </w:rPr>
        <w:t>tuto</w:t>
      </w:r>
    </w:p>
    <w:p w14:paraId="43ECC92B" w14:textId="2A50BFC7" w:rsidR="00D07F7E" w:rsidRPr="005125B4" w:rsidRDefault="00ED30DB" w:rsidP="00D07F7E">
      <w:pPr>
        <w:pStyle w:val="RLdajeosmluvnstran"/>
        <w:rPr>
          <w:rFonts w:ascii="Segoe UI" w:hAnsi="Segoe UI" w:cs="Segoe UI"/>
          <w:szCs w:val="22"/>
        </w:rPr>
      </w:pPr>
      <w:r>
        <w:rPr>
          <w:rFonts w:ascii="Segoe UI" w:hAnsi="Segoe UI" w:cs="Segoe UI"/>
          <w:b/>
          <w:szCs w:val="22"/>
        </w:rPr>
        <w:t>S</w:t>
      </w:r>
      <w:r w:rsidRPr="00ED30DB">
        <w:rPr>
          <w:rFonts w:ascii="Segoe UI" w:hAnsi="Segoe UI" w:cs="Segoe UI"/>
          <w:b/>
          <w:szCs w:val="22"/>
        </w:rPr>
        <w:t>mlouv</w:t>
      </w:r>
      <w:r>
        <w:rPr>
          <w:rFonts w:ascii="Segoe UI" w:hAnsi="Segoe UI" w:cs="Segoe UI"/>
          <w:b/>
          <w:szCs w:val="22"/>
        </w:rPr>
        <w:t>u</w:t>
      </w:r>
      <w:r w:rsidRPr="00ED30DB">
        <w:rPr>
          <w:rFonts w:ascii="Segoe UI" w:hAnsi="Segoe UI" w:cs="Segoe UI"/>
          <w:b/>
          <w:szCs w:val="22"/>
        </w:rPr>
        <w:t xml:space="preserve"> na zajištění vzdělávání</w:t>
      </w:r>
      <w:r w:rsidRPr="00ED30DB">
        <w:rPr>
          <w:rFonts w:ascii="Segoe UI" w:hAnsi="Segoe UI" w:cs="Segoe UI"/>
          <w:b/>
          <w:bCs/>
          <w:iCs/>
          <w:szCs w:val="22"/>
        </w:rPr>
        <w:t xml:space="preserve"> v rámci projektu „</w:t>
      </w:r>
      <w:bookmarkStart w:id="2" w:name="_Hlk49255430"/>
      <w:r w:rsidR="00D801B0" w:rsidRPr="00D801B0">
        <w:rPr>
          <w:rFonts w:ascii="Segoe UI" w:hAnsi="Segoe UI" w:cs="Segoe UI"/>
          <w:b/>
          <w:bCs/>
          <w:iCs/>
          <w:szCs w:val="22"/>
        </w:rPr>
        <w:t>Aplikace inovativních postupů v rámci sociální ochrany a prevence v Kraji Vysočina</w:t>
      </w:r>
      <w:bookmarkEnd w:id="2"/>
      <w:r w:rsidRPr="00ED30DB">
        <w:rPr>
          <w:rFonts w:ascii="Segoe UI" w:hAnsi="Segoe UI" w:cs="Segoe UI"/>
          <w:b/>
          <w:bCs/>
          <w:iCs/>
          <w:szCs w:val="22"/>
        </w:rPr>
        <w:t>“</w:t>
      </w:r>
    </w:p>
    <w:p w14:paraId="6DEE5ED8" w14:textId="77777777" w:rsidR="00D07F7E" w:rsidRPr="005125B4" w:rsidRDefault="00D07F7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 (dále jen </w:t>
      </w:r>
      <w:r w:rsidRPr="005125B4">
        <w:rPr>
          <w:rFonts w:ascii="Segoe UI" w:hAnsi="Segoe UI" w:cs="Segoe UI"/>
          <w:b/>
          <w:sz w:val="22"/>
          <w:szCs w:val="22"/>
        </w:rPr>
        <w:t>„</w:t>
      </w:r>
      <w:r w:rsidR="00ED30DB">
        <w:rPr>
          <w:rFonts w:ascii="Segoe UI" w:hAnsi="Segoe UI" w:cs="Segoe UI"/>
          <w:b/>
          <w:i/>
          <w:sz w:val="22"/>
          <w:szCs w:val="22"/>
        </w:rPr>
        <w:t>Smlouva</w:t>
      </w:r>
      <w:r w:rsidRPr="005125B4">
        <w:rPr>
          <w:rFonts w:ascii="Segoe UI" w:hAnsi="Segoe UI" w:cs="Segoe UI"/>
          <w:b/>
          <w:i/>
          <w:sz w:val="22"/>
          <w:szCs w:val="22"/>
        </w:rPr>
        <w:t>“</w:t>
      </w:r>
      <w:r w:rsidRPr="005125B4">
        <w:rPr>
          <w:rFonts w:ascii="Segoe UI" w:hAnsi="Segoe UI" w:cs="Segoe UI"/>
          <w:sz w:val="22"/>
          <w:szCs w:val="22"/>
        </w:rPr>
        <w:t>)</w:t>
      </w:r>
    </w:p>
    <w:p w14:paraId="6CB977B5" w14:textId="77777777" w:rsidR="00D07F7E" w:rsidRPr="00670DC8" w:rsidRDefault="00D07F7E" w:rsidP="00C845E3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567" w:hanging="482"/>
        <w:rPr>
          <w:rFonts w:ascii="Segoe UI" w:hAnsi="Segoe UI" w:cs="Segoe UI"/>
          <w:b/>
          <w:sz w:val="22"/>
          <w:szCs w:val="22"/>
        </w:rPr>
      </w:pPr>
      <w:bookmarkStart w:id="3" w:name="_Ref305657724"/>
      <w:bookmarkStart w:id="4" w:name="_Toc404846703"/>
      <w:r w:rsidRPr="00670DC8">
        <w:rPr>
          <w:rFonts w:ascii="Segoe UI" w:hAnsi="Segoe UI" w:cs="Segoe UI"/>
          <w:b/>
          <w:sz w:val="22"/>
          <w:szCs w:val="22"/>
          <w:lang w:val="cs-CZ"/>
        </w:rPr>
        <w:lastRenderedPageBreak/>
        <w:t>ÚVODNÍ USTANOVENÍ</w:t>
      </w:r>
      <w:bookmarkEnd w:id="3"/>
      <w:bookmarkEnd w:id="4"/>
    </w:p>
    <w:p w14:paraId="223242AE" w14:textId="0A963074" w:rsidR="00D07F7E" w:rsidRPr="00670DC8" w:rsidRDefault="00ED30DB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uzavřena na základě výsledku </w:t>
      </w:r>
      <w:r>
        <w:rPr>
          <w:rFonts w:ascii="Segoe UI" w:hAnsi="Segoe UI" w:cs="Segoe UI"/>
          <w:sz w:val="22"/>
          <w:szCs w:val="22"/>
        </w:rPr>
        <w:t>výběrového řízení</w:t>
      </w:r>
      <w:r w:rsidR="00D07F7E" w:rsidRPr="00670DC8">
        <w:rPr>
          <w:rFonts w:ascii="Segoe UI" w:hAnsi="Segoe UI" w:cs="Segoe UI"/>
          <w:sz w:val="22"/>
          <w:szCs w:val="22"/>
        </w:rPr>
        <w:t xml:space="preserve"> na veřejnou zakázku </w:t>
      </w:r>
      <w:r w:rsidR="0052429A">
        <w:rPr>
          <w:rFonts w:ascii="Segoe UI" w:hAnsi="Segoe UI" w:cs="Segoe UI"/>
          <w:sz w:val="22"/>
          <w:szCs w:val="22"/>
        </w:rPr>
        <w:t xml:space="preserve">malého rozsahu </w:t>
      </w:r>
      <w:r w:rsidR="00D07F7E" w:rsidRPr="00670DC8">
        <w:rPr>
          <w:rFonts w:ascii="Segoe UI" w:hAnsi="Segoe UI" w:cs="Segoe UI"/>
          <w:sz w:val="22"/>
          <w:szCs w:val="22"/>
        </w:rPr>
        <w:t xml:space="preserve">s názvem </w:t>
      </w:r>
      <w:bookmarkStart w:id="5" w:name="_Hlk49250797"/>
      <w:r w:rsidR="00D801B0">
        <w:rPr>
          <w:rFonts w:ascii="Segoe UI" w:hAnsi="Segoe UI" w:cs="Segoe UI"/>
          <w:sz w:val="22"/>
          <w:szCs w:val="22"/>
        </w:rPr>
        <w:t>„</w:t>
      </w:r>
      <w:r w:rsidR="00D801B0" w:rsidRPr="00D801B0">
        <w:rPr>
          <w:rFonts w:ascii="Segoe UI" w:hAnsi="Segoe UI" w:cs="Segoe UI"/>
          <w:iCs/>
          <w:sz w:val="22"/>
          <w:szCs w:val="22"/>
        </w:rPr>
        <w:t>Vzdělání – realizace akreditovaných seminářů pro sociální pracovníky</w:t>
      </w:r>
      <w:bookmarkEnd w:id="5"/>
      <w:r w:rsidR="0052429A" w:rsidRPr="0052429A">
        <w:rPr>
          <w:rFonts w:ascii="Segoe UI" w:hAnsi="Segoe UI" w:cs="Segoe UI"/>
          <w:iCs/>
          <w:sz w:val="22"/>
          <w:szCs w:val="22"/>
        </w:rPr>
        <w:t>“</w:t>
      </w:r>
      <w:r w:rsidR="00D07F7E" w:rsidRPr="00670DC8">
        <w:rPr>
          <w:rFonts w:ascii="Segoe UI" w:hAnsi="Segoe UI" w:cs="Segoe UI"/>
          <w:sz w:val="22"/>
          <w:szCs w:val="22"/>
        </w:rPr>
        <w:t xml:space="preserve"> (dále jen "</w:t>
      </w:r>
      <w:r w:rsidR="00D07F7E" w:rsidRPr="00670DC8">
        <w:rPr>
          <w:rFonts w:ascii="Segoe UI" w:hAnsi="Segoe UI" w:cs="Segoe UI"/>
          <w:b/>
          <w:i/>
          <w:sz w:val="22"/>
          <w:szCs w:val="22"/>
        </w:rPr>
        <w:t>Veřejná zakázka</w:t>
      </w:r>
      <w:r w:rsidR="00D07F7E" w:rsidRPr="00670DC8">
        <w:rPr>
          <w:rFonts w:ascii="Segoe UI" w:hAnsi="Segoe UI" w:cs="Segoe UI"/>
          <w:sz w:val="22"/>
          <w:szCs w:val="22"/>
        </w:rPr>
        <w:t>"), zadávanou Objednatelem jako zad</w:t>
      </w:r>
      <w:r w:rsidR="00670DC8">
        <w:rPr>
          <w:rFonts w:ascii="Segoe UI" w:hAnsi="Segoe UI" w:cs="Segoe UI"/>
          <w:sz w:val="22"/>
          <w:szCs w:val="22"/>
        </w:rPr>
        <w:t>avatelem ve smyslu zákona č. 134/201</w:t>
      </w:r>
      <w:r w:rsidR="00D07F7E" w:rsidRPr="00670DC8">
        <w:rPr>
          <w:rFonts w:ascii="Segoe UI" w:hAnsi="Segoe UI" w:cs="Segoe UI"/>
          <w:sz w:val="22"/>
          <w:szCs w:val="22"/>
        </w:rPr>
        <w:t xml:space="preserve">6 Sb., o </w:t>
      </w:r>
      <w:r w:rsidR="00670DC8">
        <w:rPr>
          <w:rFonts w:ascii="Segoe UI" w:hAnsi="Segoe UI" w:cs="Segoe UI"/>
          <w:sz w:val="22"/>
          <w:szCs w:val="22"/>
        </w:rPr>
        <w:t xml:space="preserve">zadávání </w:t>
      </w:r>
      <w:r w:rsidR="00D07F7E" w:rsidRPr="00670DC8">
        <w:rPr>
          <w:rFonts w:ascii="Segoe UI" w:hAnsi="Segoe UI" w:cs="Segoe UI"/>
          <w:sz w:val="22"/>
          <w:szCs w:val="22"/>
        </w:rPr>
        <w:t>veřejný</w:t>
      </w:r>
      <w:r w:rsidR="00670DC8">
        <w:rPr>
          <w:rFonts w:ascii="Segoe UI" w:hAnsi="Segoe UI" w:cs="Segoe UI"/>
          <w:sz w:val="22"/>
          <w:szCs w:val="22"/>
        </w:rPr>
        <w:t>ch zakázek</w:t>
      </w:r>
      <w:r w:rsidR="00D07F7E" w:rsidRPr="00670DC8">
        <w:rPr>
          <w:rFonts w:ascii="Segoe UI" w:hAnsi="Segoe UI" w:cs="Segoe UI"/>
          <w:sz w:val="22"/>
          <w:szCs w:val="22"/>
        </w:rPr>
        <w:t>, ve znění pozdějších předpisů, neboť nabídka Dodavatele podaná v</w:t>
      </w:r>
      <w:r w:rsidR="0052429A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>rámci </w:t>
      </w:r>
      <w:r w:rsidR="0052429A">
        <w:rPr>
          <w:rFonts w:ascii="Segoe UI" w:hAnsi="Segoe UI" w:cs="Segoe UI"/>
          <w:sz w:val="22"/>
          <w:szCs w:val="22"/>
        </w:rPr>
        <w:t>výběrového</w:t>
      </w:r>
      <w:r w:rsidR="00D07F7E" w:rsidRPr="00670DC8">
        <w:rPr>
          <w:rFonts w:ascii="Segoe UI" w:hAnsi="Segoe UI" w:cs="Segoe UI"/>
          <w:sz w:val="22"/>
          <w:szCs w:val="22"/>
        </w:rPr>
        <w:t xml:space="preserve"> řízení na Veřejnou zakázku byla Objednatelem vyhodnocena jako nejv</w:t>
      </w:r>
      <w:r w:rsidR="00670DC8">
        <w:rPr>
          <w:rFonts w:ascii="Segoe UI" w:hAnsi="Segoe UI" w:cs="Segoe UI"/>
          <w:sz w:val="22"/>
          <w:szCs w:val="22"/>
        </w:rPr>
        <w:t>ý</w:t>
      </w:r>
      <w:r w:rsidR="00D07F7E" w:rsidRPr="00670DC8">
        <w:rPr>
          <w:rFonts w:ascii="Segoe UI" w:hAnsi="Segoe UI" w:cs="Segoe UI"/>
          <w:sz w:val="22"/>
          <w:szCs w:val="22"/>
        </w:rPr>
        <w:t>hodnější.</w:t>
      </w:r>
    </w:p>
    <w:p w14:paraId="7D34E4A6" w14:textId="77777777"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prohlašuje, že:</w:t>
      </w:r>
    </w:p>
    <w:p w14:paraId="7134B388" w14:textId="77777777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obsažené.</w:t>
      </w:r>
    </w:p>
    <w:p w14:paraId="0DD852BC" w14:textId="77777777"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prohlašuje, že:</w:t>
      </w:r>
    </w:p>
    <w:p w14:paraId="3EEAA02F" w14:textId="77777777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obsažené;</w:t>
      </w:r>
    </w:p>
    <w:p w14:paraId="4A0FF328" w14:textId="77777777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se náležitě seznámil se všemi podklady, které byly součástí </w:t>
      </w:r>
      <w:r w:rsidR="0052429A">
        <w:rPr>
          <w:rFonts w:ascii="Segoe UI" w:hAnsi="Segoe UI" w:cs="Segoe UI"/>
          <w:sz w:val="22"/>
          <w:szCs w:val="22"/>
        </w:rPr>
        <w:t>výzvy na podání nabídky</w:t>
      </w:r>
      <w:r w:rsidRPr="00670DC8">
        <w:rPr>
          <w:rFonts w:ascii="Segoe UI" w:hAnsi="Segoe UI" w:cs="Segoe UI"/>
          <w:sz w:val="22"/>
          <w:szCs w:val="22"/>
        </w:rPr>
        <w:t xml:space="preserve"> Veřejné zakázky (dále jen „</w:t>
      </w:r>
      <w:r w:rsidR="0052429A">
        <w:rPr>
          <w:rFonts w:ascii="Segoe UI" w:hAnsi="Segoe UI" w:cs="Segoe UI"/>
          <w:b/>
          <w:i/>
          <w:sz w:val="22"/>
          <w:szCs w:val="22"/>
        </w:rPr>
        <w:t>Výzva</w:t>
      </w:r>
      <w:r w:rsidRPr="00670DC8">
        <w:rPr>
          <w:rFonts w:ascii="Segoe UI" w:hAnsi="Segoe UI" w:cs="Segoe UI"/>
          <w:sz w:val="22"/>
          <w:szCs w:val="22"/>
        </w:rPr>
        <w:t xml:space="preserve">“), a které stanovují požadavky na plnění předmětu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je odborně způsobilý ke splnění všech jeho závazků podle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;</w:t>
      </w:r>
    </w:p>
    <w:p w14:paraId="60F01554" w14:textId="77777777" w:rsidR="00C845E3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jím poskytované plnění odpovídá všem požadavkům vyplývajícím z platných </w:t>
      </w:r>
      <w:r w:rsidR="00C845E3">
        <w:rPr>
          <w:rFonts w:ascii="Segoe UI" w:hAnsi="Segoe UI" w:cs="Segoe UI"/>
          <w:sz w:val="22"/>
          <w:szCs w:val="22"/>
        </w:rPr>
        <w:t>a</w:t>
      </w:r>
      <w:r w:rsidR="005125B4">
        <w:rPr>
          <w:rFonts w:ascii="Segoe UI" w:hAnsi="Segoe UI" w:cs="Segoe UI"/>
          <w:sz w:val="22"/>
          <w:szCs w:val="22"/>
        </w:rPr>
        <w:t> </w:t>
      </w:r>
      <w:r w:rsidR="00C845E3">
        <w:rPr>
          <w:rFonts w:ascii="Segoe UI" w:hAnsi="Segoe UI" w:cs="Segoe UI"/>
          <w:sz w:val="22"/>
          <w:szCs w:val="22"/>
        </w:rPr>
        <w:t xml:space="preserve">účinných </w:t>
      </w:r>
      <w:r w:rsidRPr="00670DC8">
        <w:rPr>
          <w:rFonts w:ascii="Segoe UI" w:hAnsi="Segoe UI" w:cs="Segoe UI"/>
          <w:sz w:val="22"/>
          <w:szCs w:val="22"/>
        </w:rPr>
        <w:t>právních předpisů, které se na plnění vztahují</w:t>
      </w:r>
      <w:r w:rsidR="00C845E3">
        <w:rPr>
          <w:rFonts w:ascii="Segoe UI" w:hAnsi="Segoe UI" w:cs="Segoe UI"/>
          <w:sz w:val="22"/>
          <w:szCs w:val="22"/>
        </w:rPr>
        <w:t>;</w:t>
      </w:r>
    </w:p>
    <w:p w14:paraId="756F2283" w14:textId="77777777" w:rsidR="00127924" w:rsidRPr="00670DC8" w:rsidRDefault="00C845E3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 xml:space="preserve">ke dni uzavření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C845E3">
        <w:rPr>
          <w:rFonts w:ascii="Segoe UI" w:hAnsi="Segoe UI" w:cs="Segoe UI"/>
          <w:sz w:val="22"/>
          <w:szCs w:val="22"/>
        </w:rPr>
        <w:t xml:space="preserve"> vůči němu není vedeno řízení dle zákona č. 182/2006 Sb., o úpadku a způsobech jeho řešení (insolvenční zákon), ve znění pozdějších předpisů, a zároveň se zavazuje Objednatele o všech skutečnostech o</w:t>
      </w:r>
      <w:r w:rsidR="005125B4">
        <w:rPr>
          <w:rFonts w:ascii="Segoe UI" w:hAnsi="Segoe UI" w:cs="Segoe UI"/>
          <w:sz w:val="22"/>
          <w:szCs w:val="22"/>
        </w:rPr>
        <w:t> </w:t>
      </w:r>
      <w:r w:rsidRPr="00C845E3">
        <w:rPr>
          <w:rFonts w:ascii="Segoe UI" w:hAnsi="Segoe UI" w:cs="Segoe UI"/>
          <w:sz w:val="22"/>
          <w:szCs w:val="22"/>
        </w:rPr>
        <w:t>hrozícím úpadku bezodkladně informovat</w:t>
      </w:r>
      <w:r w:rsidR="00127924" w:rsidRPr="00670DC8">
        <w:rPr>
          <w:rFonts w:ascii="Segoe UI" w:hAnsi="Segoe UI" w:cs="Segoe UI"/>
          <w:sz w:val="22"/>
          <w:szCs w:val="22"/>
        </w:rPr>
        <w:t>.</w:t>
      </w:r>
    </w:p>
    <w:p w14:paraId="438BE41D" w14:textId="59BBBC0C" w:rsidR="00C845E3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</w:t>
      </w:r>
      <w:r w:rsidR="00127924" w:rsidRPr="00670DC8">
        <w:rPr>
          <w:rFonts w:ascii="Segoe UI" w:hAnsi="Segoe UI" w:cs="Segoe UI"/>
          <w:sz w:val="22"/>
          <w:szCs w:val="22"/>
        </w:rPr>
        <w:t xml:space="preserve">dále </w:t>
      </w:r>
      <w:r w:rsidRPr="00670DC8">
        <w:rPr>
          <w:rFonts w:ascii="Segoe UI" w:hAnsi="Segoe UI" w:cs="Segoe UI"/>
          <w:sz w:val="22"/>
          <w:szCs w:val="22"/>
        </w:rPr>
        <w:t>prohlašuje, že se detailně seznámil s rozsahem a povahou předmětu plnění, že jsou mu známy veškeré relevantní technické, kvalitativní a jiné podmínky nezbytné k realizaci předmětu plnění, a že disponuje takovými kapacitami a odbornými znalostmi, které jsou nezbytné pro realizaci předmětu plnění za dohodnuté maximální smluvn</w:t>
      </w:r>
      <w:r w:rsidR="00CD338D">
        <w:rPr>
          <w:rFonts w:ascii="Segoe UI" w:hAnsi="Segoe UI" w:cs="Segoe UI"/>
          <w:sz w:val="22"/>
          <w:szCs w:val="22"/>
        </w:rPr>
        <w:t xml:space="preserve">í 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CD338D">
        <w:rPr>
          <w:rFonts w:ascii="Segoe UI" w:hAnsi="Segoe UI" w:cs="Segoe UI"/>
          <w:sz w:val="22"/>
          <w:szCs w:val="22"/>
        </w:rPr>
        <w:t xml:space="preserve"> uvedené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a to rovněž ve vazbě na jím prokázanou kvalifikaci pro plnění Veřejné zakázky. </w:t>
      </w:r>
    </w:p>
    <w:p w14:paraId="68BB155C" w14:textId="77777777" w:rsidR="00D07F7E" w:rsidRPr="00C845E3" w:rsidRDefault="009D0712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>Pojmy s velkými počátečními písmeny definované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 xml:space="preserve"> b</w:t>
      </w:r>
      <w:r w:rsidR="00CD6400" w:rsidRPr="00C845E3">
        <w:rPr>
          <w:rFonts w:ascii="Segoe UI" w:hAnsi="Segoe UI" w:cs="Segoe UI"/>
          <w:sz w:val="22"/>
          <w:szCs w:val="22"/>
        </w:rPr>
        <w:t>udou mít význam, jenž je jim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>, včetně jejích příloh a dodatků, připisován</w:t>
      </w:r>
      <w:r w:rsidR="00C845E3">
        <w:rPr>
          <w:rFonts w:ascii="Segoe UI" w:hAnsi="Segoe UI" w:cs="Segoe UI"/>
          <w:sz w:val="22"/>
          <w:szCs w:val="22"/>
        </w:rPr>
        <w:t>.</w:t>
      </w:r>
    </w:p>
    <w:p w14:paraId="6C2F48AE" w14:textId="77777777" w:rsidR="00D07F7E" w:rsidRPr="00670DC8" w:rsidRDefault="00D07F7E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 </w:t>
      </w:r>
      <w:bookmarkStart w:id="6" w:name="_Toc404846707"/>
      <w:r w:rsidRPr="00670DC8">
        <w:rPr>
          <w:rFonts w:ascii="Segoe UI" w:hAnsi="Segoe UI" w:cs="Segoe UI"/>
          <w:b/>
          <w:sz w:val="22"/>
          <w:szCs w:val="22"/>
        </w:rPr>
        <w:t xml:space="preserve">ÚČEL </w:t>
      </w:r>
      <w:bookmarkEnd w:id="6"/>
      <w:r w:rsidR="0052429A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14:paraId="6D042861" w14:textId="54FD5453"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Základním účelem, pro který se </w:t>
      </w:r>
      <w:r w:rsidR="0052429A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 uzavírá, je zajištění </w:t>
      </w:r>
      <w:r w:rsidR="00C845E3" w:rsidRPr="00C845E3">
        <w:rPr>
          <w:rFonts w:ascii="Segoe UI" w:hAnsi="Segoe UI" w:cs="Segoe UI"/>
          <w:sz w:val="22"/>
          <w:szCs w:val="22"/>
        </w:rPr>
        <w:t xml:space="preserve">komplexního </w:t>
      </w:r>
      <w:r w:rsidR="0052429A" w:rsidRPr="009E3DC1">
        <w:rPr>
          <w:rFonts w:ascii="Segoe UI" w:hAnsi="Segoe UI" w:cs="Segoe UI"/>
          <w:sz w:val="22"/>
          <w:szCs w:val="22"/>
        </w:rPr>
        <w:t xml:space="preserve">vzdělávání </w:t>
      </w:r>
      <w:r w:rsidR="00C845E3" w:rsidRPr="009E3DC1">
        <w:rPr>
          <w:rFonts w:ascii="Segoe UI" w:hAnsi="Segoe UI" w:cs="Segoe UI"/>
          <w:sz w:val="22"/>
          <w:szCs w:val="22"/>
        </w:rPr>
        <w:t xml:space="preserve">pro </w:t>
      </w:r>
      <w:r w:rsidR="009E3DC1" w:rsidRPr="009E3DC1">
        <w:rPr>
          <w:rFonts w:ascii="Segoe UI" w:hAnsi="Segoe UI" w:cs="Segoe UI"/>
          <w:sz w:val="22"/>
          <w:szCs w:val="22"/>
        </w:rPr>
        <w:t xml:space="preserve">odborný tým projektu </w:t>
      </w:r>
      <w:r w:rsidR="009E3DC1" w:rsidRPr="009E3DC1">
        <w:rPr>
          <w:rFonts w:ascii="Segoe UI" w:hAnsi="Segoe UI" w:cs="Segoe UI"/>
          <w:iCs/>
          <w:sz w:val="22"/>
          <w:szCs w:val="22"/>
        </w:rPr>
        <w:t>„</w:t>
      </w:r>
      <w:r w:rsidR="00D801B0" w:rsidRPr="00D801B0">
        <w:rPr>
          <w:rFonts w:ascii="Segoe UI" w:hAnsi="Segoe UI" w:cs="Segoe UI"/>
          <w:iCs/>
          <w:sz w:val="22"/>
          <w:szCs w:val="22"/>
        </w:rPr>
        <w:t>Aplikace inovativních postupů v rámci sociální ochrany a prevence v Kraji Vysočina</w:t>
      </w:r>
      <w:r w:rsidR="009E3DC1" w:rsidRPr="009E3DC1">
        <w:rPr>
          <w:rFonts w:ascii="Segoe UI" w:hAnsi="Segoe UI" w:cs="Segoe UI"/>
          <w:iCs/>
          <w:sz w:val="22"/>
          <w:szCs w:val="22"/>
        </w:rPr>
        <w:t>“</w:t>
      </w:r>
      <w:r w:rsidR="00C845E3" w:rsidRPr="009E3DC1">
        <w:rPr>
          <w:rFonts w:ascii="Segoe UI" w:hAnsi="Segoe UI" w:cs="Segoe UI"/>
          <w:sz w:val="22"/>
          <w:szCs w:val="22"/>
        </w:rPr>
        <w:t xml:space="preserve">. </w:t>
      </w:r>
      <w:r w:rsidRPr="009E3DC1">
        <w:rPr>
          <w:rFonts w:ascii="Segoe UI" w:hAnsi="Segoe UI" w:cs="Segoe UI"/>
          <w:sz w:val="22"/>
          <w:szCs w:val="22"/>
        </w:rPr>
        <w:t>Tohoto</w:t>
      </w:r>
      <w:r w:rsidRPr="00670DC8">
        <w:rPr>
          <w:rFonts w:ascii="Segoe UI" w:hAnsi="Segoe UI" w:cs="Segoe UI"/>
          <w:sz w:val="22"/>
          <w:szCs w:val="22"/>
        </w:rPr>
        <w:t xml:space="preserve"> cíle chce Objednatel dosáhnout prostřednictvím </w:t>
      </w:r>
      <w:r w:rsidR="007644BE" w:rsidRPr="00670DC8">
        <w:rPr>
          <w:rFonts w:ascii="Segoe UI" w:hAnsi="Segoe UI" w:cs="Segoe UI"/>
          <w:sz w:val="22"/>
          <w:szCs w:val="22"/>
        </w:rPr>
        <w:t xml:space="preserve">jednotlivých služeb poskytovaných </w:t>
      </w:r>
      <w:r w:rsidRPr="00670DC8">
        <w:rPr>
          <w:rFonts w:ascii="Segoe UI" w:hAnsi="Segoe UI" w:cs="Segoe UI"/>
          <w:sz w:val="22"/>
          <w:szCs w:val="22"/>
        </w:rPr>
        <w:t>Dodavatelem. Veškeré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a jejích přílohách uvedené požadavky na </w:t>
      </w:r>
      <w:r w:rsidR="006D503E">
        <w:rPr>
          <w:rFonts w:ascii="Segoe UI" w:hAnsi="Segoe UI" w:cs="Segoe UI"/>
          <w:sz w:val="22"/>
          <w:szCs w:val="22"/>
        </w:rPr>
        <w:t xml:space="preserve">zajištění </w:t>
      </w:r>
      <w:r w:rsidR="00C845E3">
        <w:rPr>
          <w:rFonts w:ascii="Segoe UI" w:hAnsi="Segoe UI" w:cs="Segoe UI"/>
          <w:sz w:val="22"/>
          <w:szCs w:val="22"/>
        </w:rPr>
        <w:t>plnění</w:t>
      </w:r>
      <w:r w:rsidR="00CD6400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musí být primárně vykládány tak, aby Objednatel realizací předmětu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Dodavatelem dosáhl zde uvedeného </w:t>
      </w:r>
      <w:r w:rsidR="00C845E3">
        <w:rPr>
          <w:rFonts w:ascii="Segoe UI" w:hAnsi="Segoe UI" w:cs="Segoe UI"/>
          <w:sz w:val="22"/>
          <w:szCs w:val="22"/>
        </w:rPr>
        <w:t>účelu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538E041A" w14:textId="77777777" w:rsidR="00D07F7E" w:rsidRPr="00670DC8" w:rsidRDefault="00D07F7E" w:rsidP="00C845E3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7" w:name="_Ref349491719"/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 </w:t>
      </w:r>
      <w:bookmarkStart w:id="8" w:name="_Toc404846708"/>
      <w:r w:rsidRPr="00670DC8">
        <w:rPr>
          <w:rFonts w:ascii="Segoe UI" w:hAnsi="Segoe UI" w:cs="Segoe UI"/>
          <w:b/>
          <w:sz w:val="22"/>
          <w:szCs w:val="22"/>
        </w:rPr>
        <w:t xml:space="preserve">PŘEDMĚT </w:t>
      </w:r>
      <w:bookmarkEnd w:id="7"/>
      <w:bookmarkEnd w:id="8"/>
      <w:r w:rsidR="0052429A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14:paraId="0A4044D2" w14:textId="0C618B66" w:rsidR="00367DCE" w:rsidRPr="001F5992" w:rsidRDefault="00D07F7E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Předmětem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</w:t>
      </w:r>
      <w:r w:rsidR="0052429A">
        <w:rPr>
          <w:rFonts w:ascii="Segoe UI" w:hAnsi="Segoe UI" w:cs="Segoe UI"/>
          <w:sz w:val="22"/>
          <w:szCs w:val="22"/>
        </w:rPr>
        <w:t xml:space="preserve">e </w:t>
      </w:r>
      <w:r w:rsidRPr="0052429A">
        <w:rPr>
          <w:rFonts w:ascii="Segoe UI" w:hAnsi="Segoe UI" w:cs="Segoe UI"/>
          <w:sz w:val="22"/>
          <w:szCs w:val="22"/>
        </w:rPr>
        <w:t>zabezpeč</w:t>
      </w:r>
      <w:r w:rsidR="001F5992">
        <w:rPr>
          <w:rFonts w:ascii="Segoe UI" w:hAnsi="Segoe UI" w:cs="Segoe UI"/>
          <w:sz w:val="22"/>
          <w:szCs w:val="22"/>
        </w:rPr>
        <w:t>ení</w:t>
      </w:r>
      <w:r w:rsidRPr="0052429A">
        <w:rPr>
          <w:rFonts w:ascii="Segoe UI" w:hAnsi="Segoe UI" w:cs="Segoe UI"/>
          <w:sz w:val="22"/>
          <w:szCs w:val="22"/>
        </w:rPr>
        <w:t xml:space="preserve"> řádn</w:t>
      </w:r>
      <w:r w:rsidR="001F5992">
        <w:rPr>
          <w:rFonts w:ascii="Segoe UI" w:hAnsi="Segoe UI" w:cs="Segoe UI"/>
          <w:sz w:val="22"/>
          <w:szCs w:val="22"/>
        </w:rPr>
        <w:t>ého</w:t>
      </w:r>
      <w:r w:rsidRPr="0052429A">
        <w:rPr>
          <w:rFonts w:ascii="Segoe UI" w:hAnsi="Segoe UI" w:cs="Segoe UI"/>
          <w:sz w:val="22"/>
          <w:szCs w:val="22"/>
        </w:rPr>
        <w:t xml:space="preserve"> a včas</w:t>
      </w:r>
      <w:r w:rsidR="001F5992">
        <w:rPr>
          <w:rFonts w:ascii="Segoe UI" w:hAnsi="Segoe UI" w:cs="Segoe UI"/>
          <w:sz w:val="22"/>
          <w:szCs w:val="22"/>
        </w:rPr>
        <w:t>ného</w:t>
      </w:r>
      <w:r w:rsidRPr="0052429A">
        <w:rPr>
          <w:rFonts w:ascii="Segoe UI" w:hAnsi="Segoe UI" w:cs="Segoe UI"/>
          <w:sz w:val="22"/>
          <w:szCs w:val="22"/>
        </w:rPr>
        <w:t xml:space="preserve"> </w:t>
      </w:r>
      <w:r w:rsidR="007644BE" w:rsidRPr="0052429A">
        <w:rPr>
          <w:rFonts w:ascii="Segoe UI" w:hAnsi="Segoe UI" w:cs="Segoe UI"/>
          <w:sz w:val="22"/>
          <w:szCs w:val="22"/>
        </w:rPr>
        <w:t xml:space="preserve">poskytování </w:t>
      </w:r>
      <w:r w:rsidR="00D801B0" w:rsidRPr="00D801B0">
        <w:rPr>
          <w:rFonts w:ascii="Segoe UI" w:hAnsi="Segoe UI" w:cs="Segoe UI"/>
          <w:sz w:val="22"/>
          <w:szCs w:val="22"/>
        </w:rPr>
        <w:t>akreditovaných seminářů pro sociální pracovníky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52429A">
        <w:rPr>
          <w:rFonts w:ascii="Segoe UI" w:hAnsi="Segoe UI" w:cs="Segoe UI"/>
          <w:sz w:val="22"/>
          <w:szCs w:val="22"/>
        </w:rPr>
        <w:t>Dodavatelem</w:t>
      </w:r>
      <w:r w:rsidR="005125B4" w:rsidRPr="0052429A">
        <w:rPr>
          <w:rFonts w:ascii="Segoe UI" w:hAnsi="Segoe UI" w:cs="Segoe UI"/>
          <w:sz w:val="22"/>
          <w:szCs w:val="22"/>
        </w:rPr>
        <w:t xml:space="preserve">, </w:t>
      </w:r>
      <w:r w:rsidRPr="0052429A">
        <w:rPr>
          <w:rFonts w:ascii="Segoe UI" w:hAnsi="Segoe UI" w:cs="Segoe UI"/>
          <w:sz w:val="22"/>
          <w:szCs w:val="22"/>
        </w:rPr>
        <w:t>vše v</w:t>
      </w:r>
      <w:r w:rsidR="00AF21B8" w:rsidRPr="0052429A">
        <w:rPr>
          <w:rFonts w:ascii="Segoe UI" w:hAnsi="Segoe UI" w:cs="Segoe UI"/>
          <w:sz w:val="22"/>
          <w:szCs w:val="22"/>
        </w:rPr>
        <w:t> </w:t>
      </w:r>
      <w:r w:rsidRPr="0052429A">
        <w:rPr>
          <w:rFonts w:ascii="Segoe UI" w:hAnsi="Segoe UI" w:cs="Segoe UI"/>
          <w:sz w:val="22"/>
          <w:szCs w:val="22"/>
        </w:rPr>
        <w:t xml:space="preserve">rozsahu, kvalitě a s obsahem definovaným </w:t>
      </w:r>
      <w:r w:rsidR="001F5992">
        <w:rPr>
          <w:rFonts w:ascii="Segoe UI" w:hAnsi="Segoe UI" w:cs="Segoe UI"/>
          <w:sz w:val="22"/>
          <w:szCs w:val="22"/>
        </w:rPr>
        <w:t xml:space="preserve">Smlouvou </w:t>
      </w:r>
      <w:r w:rsidRPr="001F5992">
        <w:rPr>
          <w:rFonts w:ascii="Segoe UI" w:hAnsi="Segoe UI" w:cs="Segoe UI"/>
          <w:sz w:val="22"/>
          <w:szCs w:val="22"/>
        </w:rPr>
        <w:t>(dále jen „</w:t>
      </w:r>
      <w:r w:rsidRPr="001F5992">
        <w:rPr>
          <w:rFonts w:ascii="Segoe UI" w:hAnsi="Segoe UI" w:cs="Segoe UI"/>
          <w:b/>
          <w:i/>
          <w:sz w:val="22"/>
          <w:szCs w:val="22"/>
        </w:rPr>
        <w:t>Plnění</w:t>
      </w:r>
      <w:r w:rsidRPr="001F5992">
        <w:rPr>
          <w:rFonts w:ascii="Segoe UI" w:hAnsi="Segoe UI" w:cs="Segoe UI"/>
          <w:sz w:val="22"/>
          <w:szCs w:val="22"/>
        </w:rPr>
        <w:t>“)</w:t>
      </w:r>
      <w:r w:rsidR="00FF1FF4" w:rsidRPr="001F5992">
        <w:rPr>
          <w:rFonts w:ascii="Segoe UI" w:hAnsi="Segoe UI" w:cs="Segoe UI"/>
          <w:sz w:val="22"/>
          <w:szCs w:val="22"/>
        </w:rPr>
        <w:t>.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="00367DCE" w:rsidRPr="001F5992">
        <w:rPr>
          <w:rFonts w:ascii="Segoe UI" w:hAnsi="Segoe UI" w:cs="Segoe UI"/>
          <w:sz w:val="22"/>
          <w:szCs w:val="22"/>
        </w:rPr>
        <w:t>Bližší specifikace Plnění, jakož i dalších podmínek jeho poskytování, je obsažena v</w:t>
      </w:r>
      <w:r w:rsidR="00F27860" w:rsidRPr="001F5992">
        <w:rPr>
          <w:rFonts w:ascii="Segoe UI" w:hAnsi="Segoe UI" w:cs="Segoe UI"/>
          <w:sz w:val="22"/>
          <w:szCs w:val="22"/>
        </w:rPr>
        <w:t xml:space="preserve"> přílohách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F27860" w:rsidRPr="001F5992">
        <w:rPr>
          <w:rFonts w:ascii="Segoe UI" w:hAnsi="Segoe UI" w:cs="Segoe UI"/>
          <w:sz w:val="22"/>
          <w:szCs w:val="22"/>
        </w:rPr>
        <w:t>.</w:t>
      </w:r>
    </w:p>
    <w:p w14:paraId="5E9CEAED" w14:textId="77777777" w:rsidR="00D07F7E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Součástí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je rovněž poskytnutí příslušných licencí dle podmínek v</w:t>
      </w:r>
      <w:r w:rsidR="001F5992">
        <w:rPr>
          <w:rFonts w:ascii="Segoe UI" w:hAnsi="Segoe UI" w:cs="Segoe UI"/>
          <w:sz w:val="22"/>
          <w:szCs w:val="22"/>
        </w:rPr>
        <w:t xml:space="preserve">e Smlouvě </w:t>
      </w:r>
      <w:r w:rsidRPr="00670DC8">
        <w:rPr>
          <w:rFonts w:ascii="Segoe UI" w:hAnsi="Segoe UI" w:cs="Segoe UI"/>
          <w:sz w:val="22"/>
          <w:szCs w:val="22"/>
        </w:rPr>
        <w:t>obsažených.</w:t>
      </w:r>
    </w:p>
    <w:p w14:paraId="44ED809B" w14:textId="78A30EF3" w:rsidR="000E283E" w:rsidRPr="00670DC8" w:rsidRDefault="000E283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Plnění je</w:t>
      </w:r>
      <w:r w:rsidRPr="000E283E">
        <w:rPr>
          <w:rFonts w:ascii="Segoe UI" w:hAnsi="Segoe UI" w:cs="Segoe UI"/>
          <w:sz w:val="22"/>
          <w:szCs w:val="22"/>
        </w:rPr>
        <w:t xml:space="preserve"> realizován</w:t>
      </w:r>
      <w:r>
        <w:rPr>
          <w:rFonts w:ascii="Segoe UI" w:hAnsi="Segoe UI" w:cs="Segoe UI"/>
          <w:sz w:val="22"/>
          <w:szCs w:val="22"/>
        </w:rPr>
        <w:t>o</w:t>
      </w:r>
      <w:r w:rsidRPr="000E283E">
        <w:rPr>
          <w:rFonts w:ascii="Segoe UI" w:hAnsi="Segoe UI" w:cs="Segoe UI"/>
          <w:sz w:val="22"/>
          <w:szCs w:val="22"/>
        </w:rPr>
        <w:t xml:space="preserve"> v rámci projektu </w:t>
      </w:r>
      <w:r w:rsidR="00B961C1" w:rsidRPr="00B961C1">
        <w:rPr>
          <w:rFonts w:ascii="Segoe UI" w:hAnsi="Segoe UI" w:cs="Segoe UI"/>
          <w:sz w:val="22"/>
          <w:szCs w:val="22"/>
        </w:rPr>
        <w:t xml:space="preserve">„Aplikace inovativních postupů v rámci sociální ochrany a prevence v Kraji Vysočina, </w:t>
      </w:r>
      <w:proofErr w:type="spellStart"/>
      <w:r w:rsidR="00B961C1" w:rsidRPr="00B961C1">
        <w:rPr>
          <w:rFonts w:ascii="Segoe UI" w:hAnsi="Segoe UI" w:cs="Segoe UI"/>
          <w:sz w:val="22"/>
          <w:szCs w:val="22"/>
        </w:rPr>
        <w:t>reg</w:t>
      </w:r>
      <w:proofErr w:type="spellEnd"/>
      <w:r w:rsidR="00B961C1" w:rsidRPr="00B961C1">
        <w:rPr>
          <w:rFonts w:ascii="Segoe UI" w:hAnsi="Segoe UI" w:cs="Segoe UI"/>
          <w:sz w:val="22"/>
          <w:szCs w:val="22"/>
        </w:rPr>
        <w:t>. č. CZ.03.2.63/0.0/0.0/15_007/0015546"</w:t>
      </w:r>
      <w:r w:rsidRPr="000E283E">
        <w:rPr>
          <w:rFonts w:ascii="Segoe UI" w:hAnsi="Segoe UI" w:cs="Segoe UI"/>
          <w:sz w:val="22"/>
          <w:szCs w:val="22"/>
        </w:rPr>
        <w:t>, spolufinancovaného z Evropského sociálního fondu v rámci Operačního programu zaměstnanost</w:t>
      </w:r>
      <w:r>
        <w:rPr>
          <w:rFonts w:ascii="Segoe UI" w:hAnsi="Segoe UI" w:cs="Segoe UI"/>
          <w:sz w:val="22"/>
          <w:szCs w:val="22"/>
        </w:rPr>
        <w:t>.</w:t>
      </w:r>
    </w:p>
    <w:p w14:paraId="666B9379" w14:textId="1A54B3ED"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pro účely poskytování </w:t>
      </w:r>
      <w:r w:rsidR="00812CA5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vázán veškerými podmínkami </w:t>
      </w:r>
      <w:r w:rsidR="001F599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a je připraven poskytovat Plnění v souladu s</w:t>
      </w:r>
      <w:r w:rsidR="005125B4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platnými</w:t>
      </w:r>
      <w:r w:rsidR="005125B4">
        <w:rPr>
          <w:rFonts w:ascii="Segoe UI" w:hAnsi="Segoe UI" w:cs="Segoe UI"/>
          <w:sz w:val="22"/>
          <w:szCs w:val="22"/>
        </w:rPr>
        <w:t xml:space="preserve"> a účinnými</w:t>
      </w:r>
      <w:r w:rsidRPr="00670DC8">
        <w:rPr>
          <w:rFonts w:ascii="Segoe UI" w:hAnsi="Segoe UI" w:cs="Segoe UI"/>
          <w:sz w:val="22"/>
          <w:szCs w:val="22"/>
        </w:rPr>
        <w:t xml:space="preserve"> právními předpisy, jakož i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 souladu se všemi relevantními normami obsahujícími technické specifikace nebo jiná určující </w:t>
      </w:r>
      <w:r w:rsidR="00F74534">
        <w:rPr>
          <w:rFonts w:ascii="Segoe UI" w:hAnsi="Segoe UI" w:cs="Segoe UI"/>
          <w:sz w:val="22"/>
          <w:szCs w:val="22"/>
        </w:rPr>
        <w:t xml:space="preserve">kritéria </w:t>
      </w:r>
      <w:r w:rsidRPr="00670DC8">
        <w:rPr>
          <w:rFonts w:ascii="Segoe UI" w:hAnsi="Segoe UI" w:cs="Segoe UI"/>
          <w:sz w:val="22"/>
          <w:szCs w:val="22"/>
        </w:rPr>
        <w:t xml:space="preserve">k zajištění, že výrobky, postupy a služby vyhovují předmětu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 veškerým zadávacím podmínkám Veřejné zakázky.</w:t>
      </w:r>
    </w:p>
    <w:p w14:paraId="480568A4" w14:textId="77777777"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rovněž povinen poskytovat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 souladu s veškerými požadavky obsaženými v</w:t>
      </w:r>
      <w:r w:rsidR="001F5992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a v souladu se svou nabídkou</w:t>
      </w:r>
      <w:r w:rsidR="00367DCE" w:rsidRPr="00670DC8">
        <w:rPr>
          <w:rFonts w:ascii="Segoe UI" w:hAnsi="Segoe UI" w:cs="Segoe UI"/>
          <w:sz w:val="22"/>
          <w:szCs w:val="22"/>
        </w:rPr>
        <w:t xml:space="preserve"> na plnění Veřejné zakázky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128C33B2" w14:textId="1C5027DB" w:rsidR="00DA6C07" w:rsidRPr="001F5992" w:rsidRDefault="00045382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se zavazuje za řádně poskytnuté Plnění uhradit Dodavateli </w:t>
      </w:r>
      <w:r w:rsidR="00273885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stanovenou v souladu s</w:t>
      </w:r>
      <w:r w:rsidR="001F5992">
        <w:rPr>
          <w:rFonts w:ascii="Segoe UI" w:hAnsi="Segoe UI" w:cs="Segoe UI"/>
          <w:sz w:val="22"/>
          <w:szCs w:val="22"/>
        </w:rPr>
        <w:t>e 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27A7FE85" w14:textId="77777777" w:rsidR="00D07F7E" w:rsidRPr="008544D9" w:rsidRDefault="00D07F7E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  <w:bookmarkStart w:id="9" w:name="_Ref352069075"/>
      <w:bookmarkStart w:id="10" w:name="_Toc404846710"/>
      <w:r w:rsidRPr="008544D9">
        <w:rPr>
          <w:rFonts w:ascii="Segoe UI" w:hAnsi="Segoe UI" w:cs="Segoe UI"/>
          <w:b/>
          <w:sz w:val="22"/>
          <w:szCs w:val="22"/>
        </w:rPr>
        <w:t>DOBA</w:t>
      </w:r>
      <w:r w:rsidR="00127925" w:rsidRPr="008544D9">
        <w:rPr>
          <w:rFonts w:ascii="Segoe UI" w:hAnsi="Segoe UI" w:cs="Segoe UI"/>
          <w:b/>
          <w:sz w:val="22"/>
          <w:szCs w:val="22"/>
          <w:lang w:val="cs-CZ"/>
        </w:rPr>
        <w:t xml:space="preserve"> A</w:t>
      </w:r>
      <w:r w:rsidRPr="008544D9">
        <w:rPr>
          <w:rFonts w:ascii="Segoe UI" w:hAnsi="Segoe UI" w:cs="Segoe UI"/>
          <w:b/>
          <w:sz w:val="22"/>
          <w:szCs w:val="22"/>
        </w:rPr>
        <w:t xml:space="preserve"> MÍSTO PLNĚNÍ</w:t>
      </w:r>
      <w:bookmarkEnd w:id="9"/>
      <w:bookmarkEnd w:id="10"/>
      <w:r w:rsidR="0003596E" w:rsidRPr="008544D9">
        <w:rPr>
          <w:rFonts w:ascii="Segoe UI" w:hAnsi="Segoe UI" w:cs="Segoe UI"/>
          <w:b/>
          <w:sz w:val="22"/>
          <w:szCs w:val="22"/>
          <w:lang w:val="cs-CZ"/>
        </w:rPr>
        <w:t xml:space="preserve"> A ZMĚNOVÉ ŘÍZENÍ</w:t>
      </w:r>
    </w:p>
    <w:p w14:paraId="72DBF966" w14:textId="77E29356" w:rsidR="00D07F7E" w:rsidRPr="009E3DC1" w:rsidRDefault="00EA2FCD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EA2FCD">
        <w:rPr>
          <w:rFonts w:ascii="Segoe UI" w:hAnsi="Segoe UI" w:cs="Segoe UI"/>
          <w:sz w:val="22"/>
          <w:szCs w:val="22"/>
        </w:rPr>
        <w:t xml:space="preserve"> je povinen zajistit poskytnutí </w:t>
      </w:r>
      <w:r>
        <w:rPr>
          <w:rFonts w:ascii="Segoe UI" w:hAnsi="Segoe UI" w:cs="Segoe UI"/>
          <w:sz w:val="22"/>
          <w:szCs w:val="22"/>
        </w:rPr>
        <w:t>Plnění</w:t>
      </w:r>
      <w:r w:rsidRPr="00EA2FCD">
        <w:rPr>
          <w:rFonts w:ascii="Segoe UI" w:hAnsi="Segoe UI" w:cs="Segoe UI"/>
          <w:sz w:val="22"/>
          <w:szCs w:val="22"/>
        </w:rPr>
        <w:t xml:space="preserve"> </w:t>
      </w:r>
      <w:r w:rsidR="00B961C1">
        <w:rPr>
          <w:rFonts w:ascii="Segoe UI" w:hAnsi="Segoe UI" w:cs="Segoe UI"/>
          <w:sz w:val="22"/>
          <w:szCs w:val="22"/>
        </w:rPr>
        <w:t xml:space="preserve">v letech uvedených </w:t>
      </w:r>
      <w:r w:rsidR="00B961C1" w:rsidRPr="00BA11DA">
        <w:rPr>
          <w:rFonts w:ascii="Segoe UI" w:hAnsi="Segoe UI" w:cs="Segoe UI"/>
          <w:sz w:val="22"/>
          <w:szCs w:val="22"/>
        </w:rPr>
        <w:t xml:space="preserve">v příloze č. 1 </w:t>
      </w:r>
      <w:r w:rsidR="00B961C1">
        <w:rPr>
          <w:rFonts w:ascii="Segoe UI" w:hAnsi="Segoe UI" w:cs="Segoe UI"/>
          <w:sz w:val="22"/>
          <w:szCs w:val="22"/>
        </w:rPr>
        <w:t>S</w:t>
      </w:r>
      <w:r w:rsidR="00B961C1" w:rsidRPr="00BA11DA">
        <w:rPr>
          <w:rFonts w:ascii="Segoe UI" w:hAnsi="Segoe UI" w:cs="Segoe UI"/>
          <w:sz w:val="22"/>
          <w:szCs w:val="22"/>
        </w:rPr>
        <w:t>mlouvy</w:t>
      </w:r>
      <w:r w:rsidR="00720DD4">
        <w:rPr>
          <w:rFonts w:ascii="Segoe UI" w:hAnsi="Segoe UI" w:cs="Segoe UI"/>
          <w:sz w:val="22"/>
          <w:szCs w:val="22"/>
        </w:rPr>
        <w:t xml:space="preserve"> a v souladu s harmonogramem dle odst. 8.3 Smlouvy</w:t>
      </w:r>
      <w:r w:rsidRPr="00EA2FCD">
        <w:rPr>
          <w:rFonts w:ascii="Segoe UI" w:hAnsi="Segoe UI" w:cs="Segoe UI"/>
          <w:sz w:val="22"/>
          <w:szCs w:val="22"/>
        </w:rPr>
        <w:t>.</w:t>
      </w:r>
    </w:p>
    <w:p w14:paraId="7BFBAA06" w14:textId="26B06080" w:rsidR="00D07F7E" w:rsidRDefault="00695751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Plnění dle </w:t>
      </w:r>
      <w:r w:rsidR="001F5992" w:rsidRPr="009E3DC1">
        <w:rPr>
          <w:rFonts w:ascii="Segoe UI" w:hAnsi="Segoe UI" w:cs="Segoe UI"/>
          <w:sz w:val="22"/>
          <w:szCs w:val="22"/>
        </w:rPr>
        <w:t>Smlouvy</w:t>
      </w:r>
      <w:r w:rsidR="009E3DC1" w:rsidRPr="009E3DC1">
        <w:rPr>
          <w:rFonts w:ascii="Segoe UI" w:hAnsi="Segoe UI" w:cs="Segoe UI"/>
          <w:sz w:val="22"/>
          <w:szCs w:val="22"/>
        </w:rPr>
        <w:t xml:space="preserve"> </w:t>
      </w:r>
      <w:r w:rsidRPr="009E3DC1">
        <w:rPr>
          <w:rFonts w:ascii="Segoe UI" w:hAnsi="Segoe UI" w:cs="Segoe UI"/>
          <w:sz w:val="22"/>
          <w:szCs w:val="22"/>
        </w:rPr>
        <w:t>bud</w:t>
      </w:r>
      <w:r w:rsidR="009E3DC1" w:rsidRPr="009E3DC1">
        <w:rPr>
          <w:rFonts w:ascii="Segoe UI" w:hAnsi="Segoe UI" w:cs="Segoe UI"/>
          <w:sz w:val="22"/>
          <w:szCs w:val="22"/>
        </w:rPr>
        <w:t>e</w:t>
      </w:r>
      <w:r w:rsidRPr="009E3DC1">
        <w:rPr>
          <w:rFonts w:ascii="Segoe UI" w:hAnsi="Segoe UI" w:cs="Segoe UI"/>
          <w:sz w:val="22"/>
          <w:szCs w:val="22"/>
        </w:rPr>
        <w:t xml:space="preserve"> poskytován</w:t>
      </w:r>
      <w:r w:rsidR="009E3DC1" w:rsidRPr="009E3DC1">
        <w:rPr>
          <w:rFonts w:ascii="Segoe UI" w:hAnsi="Segoe UI" w:cs="Segoe UI"/>
          <w:sz w:val="22"/>
          <w:szCs w:val="22"/>
        </w:rPr>
        <w:t>o</w:t>
      </w:r>
      <w:r w:rsidR="00BA11DA">
        <w:rPr>
          <w:rFonts w:ascii="Segoe UI" w:hAnsi="Segoe UI" w:cs="Segoe UI"/>
          <w:sz w:val="22"/>
          <w:szCs w:val="22"/>
        </w:rPr>
        <w:t xml:space="preserve"> ve školících prostorách</w:t>
      </w:r>
      <w:r w:rsidRPr="009E3DC1">
        <w:rPr>
          <w:rFonts w:ascii="Segoe UI" w:hAnsi="Segoe UI" w:cs="Segoe UI"/>
          <w:sz w:val="22"/>
          <w:szCs w:val="22"/>
        </w:rPr>
        <w:t xml:space="preserve"> </w:t>
      </w:r>
      <w:r w:rsidR="009E3DC1" w:rsidRPr="009E3DC1">
        <w:rPr>
          <w:rFonts w:ascii="Segoe UI" w:hAnsi="Segoe UI" w:cs="Segoe UI"/>
          <w:sz w:val="22"/>
          <w:szCs w:val="22"/>
        </w:rPr>
        <w:t xml:space="preserve">v Jihlavě, </w:t>
      </w:r>
      <w:r w:rsidR="00BA11DA">
        <w:rPr>
          <w:rFonts w:ascii="Segoe UI" w:hAnsi="Segoe UI" w:cs="Segoe UI"/>
          <w:sz w:val="22"/>
          <w:szCs w:val="22"/>
        </w:rPr>
        <w:t xml:space="preserve">které zajistí na své náklady </w:t>
      </w:r>
      <w:r w:rsidR="005F11F3">
        <w:rPr>
          <w:rFonts w:ascii="Segoe UI" w:hAnsi="Segoe UI" w:cs="Segoe UI"/>
          <w:sz w:val="22"/>
          <w:szCs w:val="22"/>
        </w:rPr>
        <w:t>Objednatel</w:t>
      </w:r>
      <w:r w:rsidR="009E3DC1" w:rsidRPr="009E3DC1">
        <w:rPr>
          <w:rFonts w:ascii="Segoe UI" w:hAnsi="Segoe UI" w:cs="Segoe UI"/>
          <w:sz w:val="22"/>
          <w:szCs w:val="22"/>
        </w:rPr>
        <w:t>.</w:t>
      </w:r>
      <w:r w:rsidR="00BA11DA">
        <w:rPr>
          <w:rFonts w:ascii="Segoe UI" w:hAnsi="Segoe UI" w:cs="Segoe UI"/>
          <w:sz w:val="22"/>
          <w:szCs w:val="22"/>
        </w:rPr>
        <w:t xml:space="preserve"> Konkrétní místo </w:t>
      </w:r>
      <w:r w:rsidR="00482C20">
        <w:rPr>
          <w:rFonts w:ascii="Segoe UI" w:hAnsi="Segoe UI" w:cs="Segoe UI"/>
          <w:sz w:val="22"/>
          <w:szCs w:val="22"/>
        </w:rPr>
        <w:t>P</w:t>
      </w:r>
      <w:r w:rsidR="00BA11DA">
        <w:rPr>
          <w:rFonts w:ascii="Segoe UI" w:hAnsi="Segoe UI" w:cs="Segoe UI"/>
          <w:sz w:val="22"/>
          <w:szCs w:val="22"/>
        </w:rPr>
        <w:t>lnění sdělí Objednatel</w:t>
      </w:r>
      <w:r w:rsidR="005F11F3">
        <w:rPr>
          <w:rFonts w:ascii="Segoe UI" w:hAnsi="Segoe UI" w:cs="Segoe UI"/>
          <w:sz w:val="22"/>
          <w:szCs w:val="22"/>
        </w:rPr>
        <w:t xml:space="preserve"> Dodavateli</w:t>
      </w:r>
      <w:r w:rsidR="00BA11DA">
        <w:rPr>
          <w:rFonts w:ascii="Segoe UI" w:hAnsi="Segoe UI" w:cs="Segoe UI"/>
          <w:sz w:val="22"/>
          <w:szCs w:val="22"/>
        </w:rPr>
        <w:t xml:space="preserve"> na úvodní schůzce</w:t>
      </w:r>
      <w:r w:rsidR="009E3DC1" w:rsidRPr="009E3DC1">
        <w:rPr>
          <w:rFonts w:ascii="Segoe UI" w:hAnsi="Segoe UI" w:cs="Segoe UI"/>
          <w:sz w:val="22"/>
          <w:szCs w:val="22"/>
        </w:rPr>
        <w:t xml:space="preserve"> </w:t>
      </w:r>
      <w:r w:rsidR="00BA11DA">
        <w:rPr>
          <w:rFonts w:ascii="Segoe UI" w:hAnsi="Segoe UI" w:cs="Segoe UI"/>
          <w:sz w:val="22"/>
          <w:szCs w:val="22"/>
        </w:rPr>
        <w:t>dle odst. 8.3 Smlouvy.</w:t>
      </w:r>
    </w:p>
    <w:p w14:paraId="00B69EA5" w14:textId="77777777" w:rsidR="00BA11DA" w:rsidRPr="009E3DC1" w:rsidRDefault="00BA11DA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t xml:space="preserve">Smluvní strany sjednávají, že </w:t>
      </w:r>
      <w:r>
        <w:rPr>
          <w:rFonts w:ascii="Segoe UI" w:hAnsi="Segoe UI" w:cs="Segoe UI"/>
          <w:bCs/>
          <w:sz w:val="22"/>
          <w:szCs w:val="22"/>
        </w:rPr>
        <w:t>vzdělávací</w:t>
      </w:r>
      <w:r w:rsidRPr="00BA11DA">
        <w:rPr>
          <w:rFonts w:ascii="Segoe UI" w:hAnsi="Segoe UI" w:cs="Segoe UI"/>
          <w:bCs/>
          <w:sz w:val="22"/>
          <w:szCs w:val="22"/>
        </w:rPr>
        <w:t xml:space="preserve"> materiály</w:t>
      </w:r>
      <w:r w:rsidRPr="00BA11DA">
        <w:rPr>
          <w:rFonts w:ascii="Segoe UI" w:hAnsi="Segoe UI" w:cs="Segoe UI"/>
          <w:sz w:val="22"/>
          <w:szCs w:val="22"/>
        </w:rPr>
        <w:t xml:space="preserve"> specifikované v příloze č. 1 </w:t>
      </w:r>
      <w:r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 xml:space="preserve">mlouvy, budou </w:t>
      </w:r>
      <w:r>
        <w:rPr>
          <w:rFonts w:ascii="Segoe UI" w:hAnsi="Segoe UI" w:cs="Segoe UI"/>
          <w:sz w:val="22"/>
          <w:szCs w:val="22"/>
        </w:rPr>
        <w:t>O</w:t>
      </w:r>
      <w:r w:rsidRPr="00BA11DA">
        <w:rPr>
          <w:rFonts w:ascii="Segoe UI" w:hAnsi="Segoe UI" w:cs="Segoe UI"/>
          <w:sz w:val="22"/>
          <w:szCs w:val="22"/>
        </w:rPr>
        <w:t xml:space="preserve">bjednateli předány </w:t>
      </w:r>
      <w:r w:rsidR="00397520">
        <w:rPr>
          <w:rFonts w:ascii="Segoe UI" w:hAnsi="Segoe UI" w:cs="Segoe UI"/>
          <w:sz w:val="22"/>
          <w:szCs w:val="22"/>
        </w:rPr>
        <w:t xml:space="preserve">ze strany Dodavatele </w:t>
      </w:r>
      <w:r w:rsidRPr="00BA11DA">
        <w:rPr>
          <w:rFonts w:ascii="Segoe UI" w:hAnsi="Segoe UI" w:cs="Segoe UI"/>
          <w:sz w:val="22"/>
          <w:szCs w:val="22"/>
        </w:rPr>
        <w:t xml:space="preserve">v sídle </w:t>
      </w:r>
      <w:r>
        <w:rPr>
          <w:rFonts w:ascii="Segoe UI" w:hAnsi="Segoe UI" w:cs="Segoe UI"/>
          <w:sz w:val="22"/>
          <w:szCs w:val="22"/>
        </w:rPr>
        <w:t>O</w:t>
      </w:r>
      <w:r w:rsidRPr="00BA11DA">
        <w:rPr>
          <w:rFonts w:ascii="Segoe UI" w:hAnsi="Segoe UI" w:cs="Segoe UI"/>
          <w:sz w:val="22"/>
          <w:szCs w:val="22"/>
        </w:rPr>
        <w:t>bjednatele, a to k rukám oprávněné osoby</w:t>
      </w:r>
      <w:r w:rsidR="00EA2FCD">
        <w:rPr>
          <w:rFonts w:ascii="Segoe UI" w:hAnsi="Segoe UI" w:cs="Segoe UI"/>
          <w:sz w:val="22"/>
          <w:szCs w:val="22"/>
        </w:rPr>
        <w:t xml:space="preserve"> ve věcech realizačních</w:t>
      </w:r>
      <w:r w:rsidRPr="00BA11DA">
        <w:rPr>
          <w:rFonts w:ascii="Segoe UI" w:hAnsi="Segoe UI" w:cs="Segoe UI"/>
          <w:sz w:val="22"/>
          <w:szCs w:val="22"/>
        </w:rPr>
        <w:t xml:space="preserve"> dle</w:t>
      </w:r>
      <w:r w:rsidR="00EA2FCD">
        <w:rPr>
          <w:rFonts w:ascii="Segoe UI" w:hAnsi="Segoe UI" w:cs="Segoe UI"/>
          <w:sz w:val="22"/>
          <w:szCs w:val="22"/>
        </w:rPr>
        <w:t xml:space="preserve"> odst. 9.6 S</w:t>
      </w:r>
      <w:r w:rsidRPr="00BA11DA">
        <w:rPr>
          <w:rFonts w:ascii="Segoe UI" w:hAnsi="Segoe UI" w:cs="Segoe UI"/>
          <w:sz w:val="22"/>
          <w:szCs w:val="22"/>
        </w:rPr>
        <w:t xml:space="preserve">mlouvy. Termín předání </w:t>
      </w:r>
      <w:r w:rsidR="00EA2FCD">
        <w:rPr>
          <w:rFonts w:ascii="Segoe UI" w:hAnsi="Segoe UI" w:cs="Segoe UI"/>
          <w:sz w:val="22"/>
          <w:szCs w:val="22"/>
        </w:rPr>
        <w:t>vzdělávacích</w:t>
      </w:r>
      <w:r w:rsidRPr="00BA11DA">
        <w:rPr>
          <w:rFonts w:ascii="Segoe UI" w:hAnsi="Segoe UI" w:cs="Segoe UI"/>
          <w:sz w:val="22"/>
          <w:szCs w:val="22"/>
        </w:rPr>
        <w:t xml:space="preserve"> materiálů si </w:t>
      </w:r>
      <w:r w:rsidR="00EA2FCD"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 xml:space="preserve">mluvní strany dohodnou na úvodní schůzce dle </w:t>
      </w:r>
      <w:r w:rsidR="00EA2FCD">
        <w:rPr>
          <w:rFonts w:ascii="Segoe UI" w:hAnsi="Segoe UI" w:cs="Segoe UI"/>
          <w:sz w:val="22"/>
          <w:szCs w:val="22"/>
        </w:rPr>
        <w:t>odst. 8.3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EA2FCD"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>mlouvy.</w:t>
      </w:r>
    </w:p>
    <w:p w14:paraId="78F0DA28" w14:textId="77777777" w:rsidR="0003596E" w:rsidRPr="00670DC8" w:rsidRDefault="0003596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Změnové řízení</w:t>
      </w:r>
    </w:p>
    <w:p w14:paraId="4AEE35E8" w14:textId="77777777" w:rsidR="0003596E" w:rsidRPr="00670DC8" w:rsidRDefault="002B2708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Kterákoliv ze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03596E" w:rsidRPr="00670DC8">
        <w:rPr>
          <w:rFonts w:ascii="Segoe UI" w:hAnsi="Segoe UI" w:cs="Segoe UI"/>
          <w:sz w:val="22"/>
          <w:szCs w:val="22"/>
        </w:rPr>
        <w:t xml:space="preserve"> je oprávněna písemně navrhnout změny</w:t>
      </w:r>
      <w:r w:rsidR="00020C12" w:rsidRPr="00670DC8">
        <w:rPr>
          <w:rFonts w:ascii="Segoe UI" w:hAnsi="Segoe UI" w:cs="Segoe UI"/>
          <w:sz w:val="22"/>
          <w:szCs w:val="22"/>
        </w:rPr>
        <w:t xml:space="preserve"> specifikace Plnění</w:t>
      </w:r>
      <w:r w:rsidR="0003596E" w:rsidRPr="00670DC8">
        <w:rPr>
          <w:rFonts w:ascii="Segoe UI" w:hAnsi="Segoe UI" w:cs="Segoe UI"/>
          <w:sz w:val="22"/>
          <w:szCs w:val="22"/>
        </w:rPr>
        <w:t xml:space="preserve"> dle</w:t>
      </w:r>
      <w:r w:rsidR="00020C12"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03596E" w:rsidRPr="00670DC8">
        <w:rPr>
          <w:rFonts w:ascii="Segoe UI" w:hAnsi="Segoe UI" w:cs="Segoe UI"/>
          <w:sz w:val="22"/>
          <w:szCs w:val="22"/>
        </w:rPr>
        <w:t>. Objednatel není povinen navrhovanou změnu akceptovat. Dodavatel se zavazuje vynaložit veškeré úsilí, které po něm lze spravedlivě požadovat, aby změnu požadovanou Objednatelem akceptoval.</w:t>
      </w:r>
    </w:p>
    <w:p w14:paraId="2F96D096" w14:textId="6BDE1F14" w:rsidR="0003596E" w:rsidRPr="00670DC8" w:rsidRDefault="0003596E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bookmarkStart w:id="11" w:name="_Ref195957841"/>
      <w:r w:rsidRPr="00670DC8">
        <w:rPr>
          <w:rFonts w:ascii="Segoe UI" w:hAnsi="Segoe UI" w:cs="Segoe UI"/>
          <w:sz w:val="22"/>
          <w:szCs w:val="22"/>
        </w:rPr>
        <w:t>Dodavatel se zavazuje provést hodnoc</w:t>
      </w:r>
      <w:r w:rsidR="0036284D">
        <w:rPr>
          <w:rFonts w:ascii="Segoe UI" w:hAnsi="Segoe UI" w:cs="Segoe UI"/>
          <w:sz w:val="22"/>
          <w:szCs w:val="22"/>
        </w:rPr>
        <w:t xml:space="preserve">ení dopadů kteroukoliv </w:t>
      </w:r>
      <w:r w:rsidR="001F5992">
        <w:rPr>
          <w:rFonts w:ascii="Segoe UI" w:hAnsi="Segoe UI" w:cs="Segoe UI"/>
          <w:sz w:val="22"/>
          <w:szCs w:val="22"/>
        </w:rPr>
        <w:t>Smluvní stranou</w:t>
      </w:r>
      <w:r w:rsidR="0036284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navrhovaných změn na termíny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</w:t>
      </w:r>
      <w:r w:rsidR="00273885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a </w:t>
      </w:r>
      <w:r w:rsidR="00020C12" w:rsidRPr="00670DC8">
        <w:rPr>
          <w:rFonts w:ascii="Segoe UI" w:hAnsi="Segoe UI" w:cs="Segoe UI"/>
          <w:sz w:val="22"/>
          <w:szCs w:val="22"/>
        </w:rPr>
        <w:t xml:space="preserve">případnou </w:t>
      </w:r>
      <w:r w:rsidRPr="00670DC8">
        <w:rPr>
          <w:rFonts w:ascii="Segoe UI" w:hAnsi="Segoe UI" w:cs="Segoe UI"/>
          <w:sz w:val="22"/>
          <w:szCs w:val="22"/>
        </w:rPr>
        <w:t xml:space="preserve">součinnost Objednatele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  <w:bookmarkEnd w:id="11"/>
      <w:r w:rsidR="00020C12" w:rsidRPr="00670DC8">
        <w:rPr>
          <w:rFonts w:ascii="Segoe UI" w:hAnsi="Segoe UI" w:cs="Segoe UI"/>
          <w:sz w:val="22"/>
          <w:szCs w:val="22"/>
        </w:rPr>
        <w:t>Dodavatel</w:t>
      </w:r>
      <w:r w:rsidRPr="00670DC8">
        <w:rPr>
          <w:rFonts w:ascii="Segoe UI" w:hAnsi="Segoe UI" w:cs="Segoe UI"/>
          <w:sz w:val="22"/>
          <w:szCs w:val="22"/>
        </w:rPr>
        <w:t xml:space="preserve"> je povinen toto hodnocení provést bez zbytečného odkladu, nejpozději do </w:t>
      </w:r>
      <w:r w:rsidR="008544D9">
        <w:rPr>
          <w:rFonts w:ascii="Segoe UI" w:hAnsi="Segoe UI" w:cs="Segoe UI"/>
          <w:sz w:val="22"/>
          <w:szCs w:val="22"/>
        </w:rPr>
        <w:t>1</w:t>
      </w:r>
      <w:r w:rsidR="001F5992">
        <w:rPr>
          <w:rFonts w:ascii="Segoe UI" w:hAnsi="Segoe UI" w:cs="Segoe UI"/>
          <w:sz w:val="22"/>
          <w:szCs w:val="22"/>
        </w:rPr>
        <w:t>5</w:t>
      </w:r>
      <w:r w:rsidR="00020C1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pracovních dnů ode dne doru</w:t>
      </w:r>
      <w:r w:rsidR="0036284D">
        <w:rPr>
          <w:rFonts w:ascii="Segoe UI" w:hAnsi="Segoe UI" w:cs="Segoe UI"/>
          <w:sz w:val="22"/>
          <w:szCs w:val="22"/>
        </w:rPr>
        <w:t xml:space="preserve">čení návrhu kterékoliv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druhé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 straně</w:t>
      </w:r>
      <w:r w:rsidR="00020C12" w:rsidRPr="00670DC8">
        <w:rPr>
          <w:rFonts w:ascii="Segoe UI" w:hAnsi="Segoe UI" w:cs="Segoe UI"/>
          <w:sz w:val="22"/>
          <w:szCs w:val="22"/>
        </w:rPr>
        <w:t>.</w:t>
      </w:r>
    </w:p>
    <w:p w14:paraId="47CCD306" w14:textId="0FBB3541" w:rsidR="00020C12" w:rsidRPr="00670DC8" w:rsidRDefault="00020C12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Jakékoliv změny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musí být sjednány v souladu s příslušnými ustanoveními Z</w:t>
      </w:r>
      <w:r w:rsidR="0036284D">
        <w:rPr>
          <w:rFonts w:ascii="Segoe UI" w:hAnsi="Segoe UI" w:cs="Segoe UI"/>
          <w:sz w:val="22"/>
          <w:szCs w:val="22"/>
        </w:rPr>
        <w:t>ZVZ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</w:t>
      </w:r>
      <w:r w:rsidR="001F5992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písemně.</w:t>
      </w:r>
    </w:p>
    <w:p w14:paraId="17C8606E" w14:textId="1BF6C50C" w:rsidR="00D07F7E" w:rsidRPr="00670DC8" w:rsidRDefault="00D07F7E" w:rsidP="008544D9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  <w:bookmarkStart w:id="12" w:name="_Toc404846711"/>
      <w:r w:rsidR="00273885">
        <w:rPr>
          <w:rFonts w:ascii="Segoe UI" w:hAnsi="Segoe UI" w:cs="Segoe UI"/>
          <w:b/>
          <w:sz w:val="22"/>
          <w:szCs w:val="22"/>
          <w:lang w:val="cs-CZ"/>
        </w:rPr>
        <w:t>ODMĚNA ZA</w:t>
      </w:r>
      <w:r w:rsidRPr="00670DC8">
        <w:rPr>
          <w:rFonts w:ascii="Segoe UI" w:hAnsi="Segoe UI" w:cs="Segoe UI"/>
          <w:b/>
          <w:sz w:val="22"/>
          <w:szCs w:val="22"/>
        </w:rPr>
        <w:t xml:space="preserve"> PLNĚNÍ</w:t>
      </w:r>
      <w:bookmarkEnd w:id="12"/>
    </w:p>
    <w:p w14:paraId="7D2807DE" w14:textId="2F1FC7D7" w:rsidR="00D07F7E" w:rsidRPr="00670DC8" w:rsidRDefault="00273885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3" w:name="_Ref390243756"/>
      <w:bookmarkStart w:id="14" w:name="_Ref305657118"/>
      <w:bookmarkStart w:id="15" w:name="_Ref388888946"/>
      <w:r>
        <w:rPr>
          <w:rFonts w:ascii="Segoe UI" w:hAnsi="Segoe UI" w:cs="Segoe UI"/>
          <w:sz w:val="22"/>
          <w:szCs w:val="22"/>
        </w:rPr>
        <w:t>Odměna</w:t>
      </w:r>
      <w:r w:rsidR="00D07F7E" w:rsidRPr="00670DC8">
        <w:rPr>
          <w:rFonts w:ascii="Segoe UI" w:hAnsi="Segoe UI" w:cs="Segoe UI"/>
          <w:sz w:val="22"/>
          <w:szCs w:val="22"/>
        </w:rPr>
        <w:t xml:space="preserve"> za poskytování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je</w:t>
      </w:r>
      <w:r w:rsidR="00C67018">
        <w:rPr>
          <w:rFonts w:ascii="Segoe UI" w:hAnsi="Segoe UI" w:cs="Segoe UI"/>
          <w:sz w:val="22"/>
          <w:szCs w:val="22"/>
        </w:rPr>
        <w:t xml:space="preserve"> stanovena dohodou 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C6701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na základě nabídky Dodavatele</w:t>
      </w:r>
      <w:r w:rsidR="002A5627">
        <w:rPr>
          <w:rFonts w:ascii="Segoe UI" w:hAnsi="Segoe UI" w:cs="Segoe UI"/>
          <w:sz w:val="22"/>
          <w:szCs w:val="22"/>
        </w:rPr>
        <w:t>,</w:t>
      </w:r>
      <w:r w:rsidR="00D07F7E" w:rsidRPr="00670DC8">
        <w:rPr>
          <w:rFonts w:ascii="Segoe UI" w:hAnsi="Segoe UI" w:cs="Segoe UI"/>
          <w:sz w:val="22"/>
          <w:szCs w:val="22"/>
        </w:rPr>
        <w:t xml:space="preserve"> a to formou jednotkových </w:t>
      </w:r>
      <w:r>
        <w:rPr>
          <w:rFonts w:ascii="Segoe UI" w:hAnsi="Segoe UI" w:cs="Segoe UI"/>
          <w:sz w:val="22"/>
          <w:szCs w:val="22"/>
        </w:rPr>
        <w:t>odměn</w:t>
      </w:r>
      <w:r w:rsidR="00D07F7E" w:rsidRPr="00670DC8">
        <w:rPr>
          <w:rFonts w:ascii="Segoe UI" w:hAnsi="Segoe UI" w:cs="Segoe UI"/>
          <w:sz w:val="22"/>
          <w:szCs w:val="22"/>
        </w:rPr>
        <w:t xml:space="preserve">, jejichž detailní kalkulace je obsažena v příloze č. </w:t>
      </w:r>
      <w:r w:rsidR="008544D9">
        <w:rPr>
          <w:rFonts w:ascii="Segoe UI" w:hAnsi="Segoe UI" w:cs="Segoe UI"/>
          <w:sz w:val="22"/>
          <w:szCs w:val="22"/>
        </w:rPr>
        <w:t>2</w:t>
      </w:r>
      <w:r w:rsidR="00A66851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V těchto </w:t>
      </w:r>
      <w:r>
        <w:rPr>
          <w:rFonts w:ascii="Segoe UI" w:hAnsi="Segoe UI" w:cs="Segoe UI"/>
          <w:sz w:val="22"/>
          <w:szCs w:val="22"/>
        </w:rPr>
        <w:t>odměnách</w:t>
      </w:r>
      <w:r w:rsidR="00D07F7E" w:rsidRPr="00670DC8">
        <w:rPr>
          <w:rFonts w:ascii="Segoe UI" w:hAnsi="Segoe UI" w:cs="Segoe UI"/>
          <w:sz w:val="22"/>
          <w:szCs w:val="22"/>
        </w:rPr>
        <w:t xml:space="preserve"> jsou zahrnuty veškeré činnosti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, které je Dodavatel </w:t>
      </w:r>
      <w:r w:rsidR="001F5992">
        <w:rPr>
          <w:rFonts w:ascii="Segoe UI" w:hAnsi="Segoe UI" w:cs="Segoe UI"/>
          <w:sz w:val="22"/>
          <w:szCs w:val="22"/>
        </w:rPr>
        <w:t>povinen v rámci</w:t>
      </w:r>
      <w:r w:rsidR="00D07F7E" w:rsidRPr="00670DC8">
        <w:rPr>
          <w:rFonts w:ascii="Segoe UI" w:hAnsi="Segoe UI" w:cs="Segoe UI"/>
          <w:sz w:val="22"/>
          <w:szCs w:val="22"/>
        </w:rPr>
        <w:t xml:space="preserve"> </w:t>
      </w:r>
      <w:r w:rsidR="007644BE" w:rsidRPr="00670DC8">
        <w:rPr>
          <w:rFonts w:ascii="Segoe UI" w:hAnsi="Segoe UI" w:cs="Segoe UI"/>
          <w:sz w:val="22"/>
          <w:szCs w:val="22"/>
        </w:rPr>
        <w:t xml:space="preserve">Plnění </w:t>
      </w:r>
      <w:r w:rsidR="00D07F7E" w:rsidRPr="00670DC8">
        <w:rPr>
          <w:rFonts w:ascii="Segoe UI" w:hAnsi="Segoe UI" w:cs="Segoe UI"/>
          <w:sz w:val="22"/>
          <w:szCs w:val="22"/>
        </w:rPr>
        <w:t>poskytnout či provést.</w:t>
      </w:r>
      <w:bookmarkEnd w:id="13"/>
    </w:p>
    <w:bookmarkEnd w:id="14"/>
    <w:bookmarkEnd w:id="15"/>
    <w:p w14:paraId="03C2BA6D" w14:textId="77777777" w:rsidR="00D07F7E" w:rsidRPr="00670DC8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nese veškeré náklady nutně nebo účelně vynaložené při plnění závazk</w:t>
      </w:r>
      <w:r w:rsidR="007644BE" w:rsidRPr="00670DC8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ze Smlouvy</w:t>
      </w:r>
      <w:r w:rsidRPr="00670DC8">
        <w:rPr>
          <w:rFonts w:ascii="Segoe UI" w:hAnsi="Segoe UI" w:cs="Segoe UI"/>
          <w:sz w:val="22"/>
          <w:szCs w:val="22"/>
        </w:rPr>
        <w:t xml:space="preserve"> (správní a místní poplatky, vedlejší náklady, náklady spojené s dopravou do místa plnění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apod.).</w:t>
      </w:r>
    </w:p>
    <w:p w14:paraId="607694ED" w14:textId="0D265290" w:rsidR="005D6351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Veškeré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dle odst.</w:t>
      </w:r>
      <w:r w:rsidR="00A927D5">
        <w:rPr>
          <w:rFonts w:ascii="Segoe UI" w:hAnsi="Segoe UI" w:cs="Segoe UI"/>
          <w:sz w:val="22"/>
          <w:szCs w:val="22"/>
        </w:rPr>
        <w:t xml:space="preserve"> 5.1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</w:t>
      </w:r>
      <w:r w:rsidR="00273885">
        <w:rPr>
          <w:rFonts w:ascii="Segoe UI" w:hAnsi="Segoe UI" w:cs="Segoe UI"/>
          <w:sz w:val="22"/>
          <w:szCs w:val="22"/>
        </w:rPr>
        <w:t>odměnami</w:t>
      </w:r>
      <w:r w:rsidRPr="00670DC8">
        <w:rPr>
          <w:rFonts w:ascii="Segoe UI" w:hAnsi="Segoe UI" w:cs="Segoe UI"/>
          <w:sz w:val="22"/>
          <w:szCs w:val="22"/>
        </w:rPr>
        <w:t xml:space="preserve"> nejvýše přípustnými a jsou platné a konstantní po celou dobu účinnosti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  <w:r w:rsidR="00B961C1">
        <w:rPr>
          <w:rFonts w:ascii="Segoe UI" w:hAnsi="Segoe UI" w:cs="Segoe UI"/>
          <w:sz w:val="22"/>
          <w:szCs w:val="22"/>
        </w:rPr>
        <w:t>Odměna</w:t>
      </w:r>
      <w:r w:rsidR="00B961C1" w:rsidRPr="00670DC8">
        <w:rPr>
          <w:rFonts w:ascii="Segoe UI" w:hAnsi="Segoe UI" w:cs="Segoe UI"/>
          <w:sz w:val="22"/>
          <w:szCs w:val="22"/>
        </w:rPr>
        <w:t xml:space="preserve"> za poskytování Plnění dle </w:t>
      </w:r>
      <w:r w:rsidR="00B961C1">
        <w:rPr>
          <w:rFonts w:ascii="Segoe UI" w:hAnsi="Segoe UI" w:cs="Segoe UI"/>
          <w:sz w:val="22"/>
          <w:szCs w:val="22"/>
        </w:rPr>
        <w:t>Smlouvy je osvobozena od DPH.</w:t>
      </w:r>
    </w:p>
    <w:p w14:paraId="63106AC1" w14:textId="77777777" w:rsidR="00D07F7E" w:rsidRPr="00670DC8" w:rsidRDefault="00D07F7E" w:rsidP="00F52C02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16" w:name="_Toc404846712"/>
      <w:r w:rsidRPr="00670DC8">
        <w:rPr>
          <w:rFonts w:ascii="Segoe UI" w:hAnsi="Segoe UI" w:cs="Segoe UI"/>
          <w:b/>
          <w:sz w:val="22"/>
          <w:szCs w:val="22"/>
        </w:rPr>
        <w:t>PLATEBNÍ PODMÍNKY</w:t>
      </w:r>
      <w:bookmarkEnd w:id="16"/>
    </w:p>
    <w:p w14:paraId="07DC6A59" w14:textId="77777777" w:rsidR="00F52C02" w:rsidRPr="00670DC8" w:rsidRDefault="00F52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7" w:name="_Ref305657193"/>
      <w:bookmarkStart w:id="18" w:name="_Ref356979179"/>
      <w:r w:rsidRPr="00670DC8">
        <w:rPr>
          <w:rFonts w:ascii="Segoe UI" w:hAnsi="Segoe UI" w:cs="Segoe UI"/>
          <w:sz w:val="22"/>
          <w:szCs w:val="22"/>
        </w:rPr>
        <w:t xml:space="preserve">Právo fakturovat </w:t>
      </w:r>
      <w:r w:rsidR="00A927D5">
        <w:rPr>
          <w:rFonts w:ascii="Segoe UI" w:hAnsi="Segoe UI" w:cs="Segoe UI"/>
          <w:sz w:val="22"/>
          <w:szCs w:val="22"/>
        </w:rPr>
        <w:t>za poskytnuté Plnění</w:t>
      </w:r>
      <w:r w:rsidRPr="00670DC8">
        <w:rPr>
          <w:rFonts w:ascii="Segoe UI" w:hAnsi="Segoe UI" w:cs="Segoe UI"/>
          <w:sz w:val="22"/>
          <w:szCs w:val="22"/>
        </w:rPr>
        <w:t xml:space="preserve"> vzniká Dodavateli na základě podpisu </w:t>
      </w:r>
      <w:r w:rsidR="00FC184F" w:rsidRPr="00FC184F">
        <w:rPr>
          <w:rFonts w:ascii="Segoe UI" w:hAnsi="Segoe UI" w:cs="Segoe UI"/>
          <w:sz w:val="22"/>
          <w:szCs w:val="22"/>
        </w:rPr>
        <w:t>Sch</w:t>
      </w:r>
      <w:r w:rsidR="00937EA0">
        <w:rPr>
          <w:rFonts w:ascii="Segoe UI" w:hAnsi="Segoe UI" w:cs="Segoe UI"/>
          <w:sz w:val="22"/>
          <w:szCs w:val="22"/>
        </w:rPr>
        <w:t>va</w:t>
      </w:r>
      <w:r w:rsidR="00FC184F" w:rsidRPr="00FC184F">
        <w:rPr>
          <w:rFonts w:ascii="Segoe UI" w:hAnsi="Segoe UI" w:cs="Segoe UI"/>
          <w:sz w:val="22"/>
          <w:szCs w:val="22"/>
        </w:rPr>
        <w:t xml:space="preserve">lovacího protokolu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FC184F"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="00FC184F" w:rsidRPr="00FC184F">
        <w:rPr>
          <w:rFonts w:ascii="Segoe UI" w:hAnsi="Segoe UI" w:cs="Segoe UI"/>
          <w:i/>
          <w:sz w:val="22"/>
          <w:szCs w:val="22"/>
        </w:rPr>
        <w:t>Akceptováno</w:t>
      </w:r>
      <w:r w:rsidR="00FC184F" w:rsidRPr="00FC184F">
        <w:rPr>
          <w:rFonts w:ascii="Segoe UI" w:hAnsi="Segoe UI" w:cs="Segoe UI"/>
          <w:sz w:val="22"/>
          <w:szCs w:val="22"/>
        </w:rPr>
        <w:t>“</w:t>
      </w:r>
      <w:r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a to za podmínek uvedených v čl. </w:t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begin"/>
      </w:r>
      <w:r w:rsidRPr="00670DC8">
        <w:rPr>
          <w:rFonts w:ascii="Segoe UI" w:hAnsi="Segoe UI" w:cs="Segoe UI"/>
          <w:sz w:val="22"/>
          <w:szCs w:val="22"/>
        </w:rPr>
        <w:instrText xml:space="preserve"> REF _Ref349408244 \r \h </w:instrText>
      </w:r>
      <w:r>
        <w:rPr>
          <w:rFonts w:ascii="Segoe UI" w:hAnsi="Segoe UI" w:cs="Segoe UI"/>
          <w:sz w:val="22"/>
          <w:szCs w:val="22"/>
          <w:highlight w:val="yellow"/>
        </w:rPr>
        <w:instrText xml:space="preserve"> \* MERGEFORMAT </w:instrText>
      </w:r>
      <w:r w:rsidRPr="00670DC8">
        <w:rPr>
          <w:rFonts w:ascii="Segoe UI" w:hAnsi="Segoe UI" w:cs="Segoe UI"/>
          <w:sz w:val="22"/>
          <w:szCs w:val="22"/>
          <w:highlight w:val="yellow"/>
        </w:rPr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670DC8">
        <w:rPr>
          <w:rFonts w:ascii="Segoe UI" w:hAnsi="Segoe UI" w:cs="Segoe UI"/>
          <w:sz w:val="22"/>
          <w:szCs w:val="22"/>
        </w:rPr>
        <w:t>VIII</w:t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2DE891F4" w14:textId="1BC9FB52" w:rsid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Každá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 xml:space="preserve">aktura vystavená na základě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 xml:space="preserve"> bude mít náležitosti daňového dokladu dle zákona č. 235/2004 Sb., o dani z přidané hodnoty, ve znění pozdějších předpisů</w:t>
      </w:r>
      <w:r w:rsidR="00A703A7" w:rsidRPr="0009701F">
        <w:rPr>
          <w:rFonts w:ascii="Segoe UI" w:hAnsi="Segoe UI" w:cs="Segoe UI"/>
          <w:sz w:val="22"/>
          <w:szCs w:val="22"/>
        </w:rPr>
        <w:t xml:space="preserve"> (dále jen „</w:t>
      </w:r>
      <w:r w:rsidR="00A703A7" w:rsidRPr="0009701F">
        <w:rPr>
          <w:rFonts w:ascii="Segoe UI" w:hAnsi="Segoe UI" w:cs="Segoe UI"/>
          <w:b/>
          <w:i/>
          <w:sz w:val="22"/>
          <w:szCs w:val="22"/>
        </w:rPr>
        <w:t>zákon o DPH</w:t>
      </w:r>
      <w:r w:rsidR="00A703A7" w:rsidRPr="0009701F">
        <w:rPr>
          <w:rFonts w:ascii="Segoe UI" w:hAnsi="Segoe UI" w:cs="Segoe UI"/>
          <w:sz w:val="22"/>
          <w:szCs w:val="22"/>
        </w:rPr>
        <w:t>“)</w:t>
      </w:r>
      <w:r w:rsidRPr="0009701F">
        <w:rPr>
          <w:rFonts w:ascii="Segoe UI" w:hAnsi="Segoe UI" w:cs="Segoe UI"/>
          <w:sz w:val="22"/>
          <w:szCs w:val="22"/>
        </w:rPr>
        <w:t xml:space="preserve">, a dle § 435 </w:t>
      </w:r>
      <w:proofErr w:type="spellStart"/>
      <w:r w:rsidR="005D6351">
        <w:rPr>
          <w:rFonts w:ascii="Segoe UI" w:hAnsi="Segoe UI" w:cs="Segoe UI"/>
          <w:sz w:val="22"/>
          <w:szCs w:val="22"/>
        </w:rPr>
        <w:t>ObčZ</w:t>
      </w:r>
      <w:proofErr w:type="spellEnd"/>
      <w:r w:rsidRPr="0009701F">
        <w:rPr>
          <w:rFonts w:ascii="Segoe UI" w:hAnsi="Segoe UI" w:cs="Segoe UI"/>
          <w:sz w:val="22"/>
          <w:szCs w:val="22"/>
        </w:rPr>
        <w:t>.</w:t>
      </w:r>
      <w:bookmarkStart w:id="19" w:name="_Toc401847734"/>
      <w:bookmarkStart w:id="20" w:name="_Toc404846713"/>
      <w:r w:rsidR="00A54598">
        <w:rPr>
          <w:rFonts w:ascii="Segoe UI" w:hAnsi="Segoe UI" w:cs="Segoe UI"/>
          <w:sz w:val="22"/>
          <w:szCs w:val="22"/>
        </w:rPr>
        <w:t xml:space="preserve"> </w:t>
      </w:r>
      <w:r w:rsidR="00A54598" w:rsidRPr="00A54598">
        <w:rPr>
          <w:rFonts w:ascii="Segoe UI" w:hAnsi="Segoe UI" w:cs="Segoe UI"/>
          <w:bCs/>
          <w:sz w:val="22"/>
          <w:szCs w:val="22"/>
        </w:rPr>
        <w:t>Není</w:t>
      </w:r>
      <w:r w:rsidR="00A54598" w:rsidRPr="00A54598">
        <w:rPr>
          <w:rFonts w:ascii="Segoe UI" w:hAnsi="Segoe UI" w:cs="Segoe UI"/>
          <w:bCs/>
          <w:sz w:val="22"/>
          <w:szCs w:val="22"/>
        </w:rPr>
        <w:noBreakHyphen/>
        <w:t xml:space="preserve">li </w:t>
      </w:r>
      <w:r w:rsidR="00A54598">
        <w:rPr>
          <w:rFonts w:ascii="Segoe UI" w:hAnsi="Segoe UI" w:cs="Segoe UI"/>
          <w:bCs/>
          <w:sz w:val="22"/>
          <w:szCs w:val="22"/>
        </w:rPr>
        <w:t xml:space="preserve">Dodavatel </w:t>
      </w:r>
      <w:r w:rsidR="00A54598" w:rsidRPr="00A54598">
        <w:rPr>
          <w:rFonts w:ascii="Segoe UI" w:hAnsi="Segoe UI" w:cs="Segoe UI"/>
          <w:bCs/>
          <w:sz w:val="22"/>
          <w:szCs w:val="22"/>
        </w:rPr>
        <w:t>plátcem DPH</w:t>
      </w:r>
      <w:r w:rsidR="00A54598" w:rsidRPr="00A54598">
        <w:rPr>
          <w:rFonts w:ascii="Segoe UI" w:hAnsi="Segoe UI" w:cs="Segoe UI"/>
          <w:sz w:val="22"/>
          <w:szCs w:val="22"/>
        </w:rPr>
        <w:t xml:space="preserve">, budou podkladem pro úhradu </w:t>
      </w:r>
      <w:r w:rsidR="00273885">
        <w:rPr>
          <w:rFonts w:ascii="Segoe UI" w:hAnsi="Segoe UI" w:cs="Segoe UI"/>
          <w:sz w:val="22"/>
          <w:szCs w:val="22"/>
        </w:rPr>
        <w:t>odměna</w:t>
      </w:r>
      <w:r w:rsidR="00A54598" w:rsidRPr="00A54598">
        <w:rPr>
          <w:rFonts w:ascii="Segoe UI" w:hAnsi="Segoe UI" w:cs="Segoe UI"/>
          <w:sz w:val="22"/>
          <w:szCs w:val="22"/>
        </w:rPr>
        <w:t xml:space="preserve"> za předmět plnění faktury, které budou mít náležitosti účetního dokladu dle zákona č. 563/1991 Sb., o účetnictví, ve znění pozdějších předpisů a náležitosti stanovené dalšími obecně závaznými právními předpisy.</w:t>
      </w:r>
    </w:p>
    <w:p w14:paraId="4E340B44" w14:textId="77777777" w:rsidR="00CB7C02" w:rsidRP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Faktura musí kromě zákonem stanovených náležitostí pro daňový doklad obsahovat také:</w:t>
      </w:r>
      <w:bookmarkEnd w:id="19"/>
      <w:bookmarkEnd w:id="20"/>
    </w:p>
    <w:p w14:paraId="3DA11070" w14:textId="77777777" w:rsidR="00CB7C02" w:rsidRPr="0009701F" w:rsidRDefault="005D6351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označení</w:t>
      </w:r>
      <w:r w:rsidR="00CB7C02" w:rsidRPr="0009701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CB7C02" w:rsidRPr="0009701F">
        <w:rPr>
          <w:rFonts w:ascii="Segoe UI" w:hAnsi="Segoe UI" w:cs="Segoe UI"/>
          <w:sz w:val="22"/>
          <w:szCs w:val="22"/>
        </w:rPr>
        <w:t xml:space="preserve"> a datum jejich uzavření;</w:t>
      </w:r>
    </w:p>
    <w:p w14:paraId="67005F45" w14:textId="2EBB3555" w:rsidR="00CB7C02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předmět </w:t>
      </w:r>
      <w:r w:rsidR="00482C20">
        <w:rPr>
          <w:rFonts w:ascii="Segoe UI" w:hAnsi="Segoe UI" w:cs="Segoe UI"/>
          <w:sz w:val="22"/>
          <w:szCs w:val="22"/>
        </w:rPr>
        <w:t>P</w:t>
      </w:r>
      <w:r w:rsidRPr="0009701F">
        <w:rPr>
          <w:rFonts w:ascii="Segoe UI" w:hAnsi="Segoe UI" w:cs="Segoe UI"/>
          <w:sz w:val="22"/>
          <w:szCs w:val="22"/>
        </w:rPr>
        <w:t>lnění;</w:t>
      </w:r>
    </w:p>
    <w:p w14:paraId="1453B7F4" w14:textId="676DFFD2" w:rsidR="004C0B5E" w:rsidRPr="009E3DC1" w:rsidRDefault="004C0B5E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informaci o tom, že Plnění je </w:t>
      </w:r>
      <w:r w:rsidRPr="009E3DC1">
        <w:rPr>
          <w:rFonts w:ascii="Segoe UI" w:hAnsi="Segoe UI" w:cs="Segoe UI"/>
          <w:iCs/>
          <w:sz w:val="22"/>
          <w:szCs w:val="22"/>
        </w:rPr>
        <w:t xml:space="preserve">spolufinancováno </w:t>
      </w:r>
      <w:r w:rsidR="009E3DC1" w:rsidRPr="009E3DC1">
        <w:rPr>
          <w:rFonts w:ascii="Segoe UI" w:hAnsi="Segoe UI" w:cs="Segoe UI"/>
          <w:iCs/>
          <w:sz w:val="22"/>
          <w:szCs w:val="22"/>
        </w:rPr>
        <w:t xml:space="preserve">v rámci projektu </w:t>
      </w:r>
      <w:bookmarkStart w:id="21" w:name="_Hlk51308355"/>
      <w:r w:rsidR="00B961C1" w:rsidRPr="00B961C1">
        <w:rPr>
          <w:rFonts w:ascii="Segoe UI" w:hAnsi="Segoe UI" w:cs="Segoe UI"/>
          <w:iCs/>
          <w:sz w:val="22"/>
          <w:szCs w:val="22"/>
        </w:rPr>
        <w:t xml:space="preserve">„Aplikace inovativních postupů v rámci sociální ochrany a prevence v Kraji Vysočina, </w:t>
      </w:r>
      <w:proofErr w:type="spellStart"/>
      <w:r w:rsidR="00B961C1" w:rsidRPr="00B961C1">
        <w:rPr>
          <w:rFonts w:ascii="Segoe UI" w:hAnsi="Segoe UI" w:cs="Segoe UI"/>
          <w:iCs/>
          <w:sz w:val="22"/>
          <w:szCs w:val="22"/>
        </w:rPr>
        <w:t>reg</w:t>
      </w:r>
      <w:proofErr w:type="spellEnd"/>
      <w:r w:rsidR="00B961C1" w:rsidRPr="00B961C1">
        <w:rPr>
          <w:rFonts w:ascii="Segoe UI" w:hAnsi="Segoe UI" w:cs="Segoe UI"/>
          <w:iCs/>
          <w:sz w:val="22"/>
          <w:szCs w:val="22"/>
        </w:rPr>
        <w:t>. č.</w:t>
      </w:r>
      <w:r w:rsidR="00B961C1">
        <w:rPr>
          <w:rFonts w:ascii="Segoe UI" w:hAnsi="Segoe UI" w:cs="Segoe UI"/>
          <w:iCs/>
          <w:sz w:val="22"/>
          <w:szCs w:val="22"/>
        </w:rPr>
        <w:t> </w:t>
      </w:r>
      <w:r w:rsidR="00B961C1" w:rsidRPr="00B961C1">
        <w:rPr>
          <w:rFonts w:ascii="Segoe UI" w:hAnsi="Segoe UI" w:cs="Segoe UI"/>
          <w:iCs/>
          <w:sz w:val="22"/>
          <w:szCs w:val="22"/>
        </w:rPr>
        <w:t>CZ.03.2.63/0.0/0.0/15_007/0015546"</w:t>
      </w:r>
      <w:bookmarkEnd w:id="21"/>
      <w:r w:rsidR="009E3DC1" w:rsidRPr="009E3DC1">
        <w:rPr>
          <w:rFonts w:ascii="Segoe UI" w:hAnsi="Segoe UI" w:cs="Segoe UI"/>
          <w:iCs/>
          <w:sz w:val="22"/>
          <w:szCs w:val="22"/>
        </w:rPr>
        <w:t>;</w:t>
      </w:r>
    </w:p>
    <w:p w14:paraId="6AC4D5F8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označení banky a čísla účtu, na který má být zaplaceno (pokud je číslo účtu odlišné od čísla uvedeného v záhlaví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>, je Dodavatel povinen o této skute</w:t>
      </w:r>
      <w:r w:rsidR="00C143C6" w:rsidRPr="0009701F">
        <w:rPr>
          <w:rFonts w:ascii="Segoe UI" w:hAnsi="Segoe UI" w:cs="Segoe UI"/>
          <w:sz w:val="22"/>
          <w:szCs w:val="22"/>
        </w:rPr>
        <w:t>čnosti Objednatele v souladu s</w:t>
      </w:r>
      <w:r w:rsidR="00A927D5">
        <w:rPr>
          <w:rFonts w:ascii="Segoe UI" w:hAnsi="Segoe UI" w:cs="Segoe UI"/>
          <w:sz w:val="22"/>
          <w:szCs w:val="22"/>
        </w:rPr>
        <w:t>e Smlouvou</w:t>
      </w:r>
      <w:r w:rsidR="00C143C6" w:rsidRPr="0009701F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>informovat);</w:t>
      </w:r>
    </w:p>
    <w:p w14:paraId="1C516C21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kopie příslušn</w:t>
      </w:r>
      <w:r w:rsidR="00FC184F">
        <w:rPr>
          <w:rFonts w:ascii="Segoe UI" w:hAnsi="Segoe UI" w:cs="Segoe UI"/>
          <w:sz w:val="22"/>
          <w:szCs w:val="22"/>
        </w:rPr>
        <w:t xml:space="preserve">ého </w:t>
      </w:r>
      <w:r w:rsidR="00FC184F" w:rsidRPr="00FC184F">
        <w:rPr>
          <w:rFonts w:ascii="Segoe UI" w:hAnsi="Segoe UI" w:cs="Segoe UI"/>
          <w:sz w:val="22"/>
          <w:szCs w:val="22"/>
        </w:rPr>
        <w:t>Sch</w:t>
      </w:r>
      <w:r w:rsidR="00937EA0">
        <w:rPr>
          <w:rFonts w:ascii="Segoe UI" w:hAnsi="Segoe UI" w:cs="Segoe UI"/>
          <w:sz w:val="22"/>
          <w:szCs w:val="22"/>
        </w:rPr>
        <w:t>va</w:t>
      </w:r>
      <w:r w:rsidR="00FC184F" w:rsidRPr="00FC184F">
        <w:rPr>
          <w:rFonts w:ascii="Segoe UI" w:hAnsi="Segoe UI" w:cs="Segoe UI"/>
          <w:sz w:val="22"/>
          <w:szCs w:val="22"/>
        </w:rPr>
        <w:t xml:space="preserve">lovacího protokolu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FC184F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>či jin</w:t>
      </w:r>
      <w:r w:rsidR="00FC184F">
        <w:rPr>
          <w:rFonts w:ascii="Segoe UI" w:hAnsi="Segoe UI" w:cs="Segoe UI"/>
          <w:sz w:val="22"/>
          <w:szCs w:val="22"/>
        </w:rPr>
        <w:t>ého</w:t>
      </w:r>
      <w:r w:rsidRPr="0009701F">
        <w:rPr>
          <w:rFonts w:ascii="Segoe UI" w:hAnsi="Segoe UI" w:cs="Segoe UI"/>
          <w:sz w:val="22"/>
          <w:szCs w:val="22"/>
        </w:rPr>
        <w:t xml:space="preserve"> doklad</w:t>
      </w:r>
      <w:r w:rsidR="00FC184F">
        <w:rPr>
          <w:rFonts w:ascii="Segoe UI" w:hAnsi="Segoe UI" w:cs="Segoe UI"/>
          <w:sz w:val="22"/>
          <w:szCs w:val="22"/>
        </w:rPr>
        <w:t>u</w:t>
      </w:r>
      <w:r w:rsidRPr="0009701F">
        <w:rPr>
          <w:rFonts w:ascii="Segoe UI" w:hAnsi="Segoe UI" w:cs="Segoe UI"/>
          <w:sz w:val="22"/>
          <w:szCs w:val="22"/>
        </w:rPr>
        <w:t xml:space="preserve">, pokud </w:t>
      </w:r>
      <w:r w:rsidR="00FC184F">
        <w:rPr>
          <w:rFonts w:ascii="Segoe UI" w:hAnsi="Segoe UI" w:cs="Segoe UI"/>
          <w:sz w:val="22"/>
          <w:szCs w:val="22"/>
        </w:rPr>
        <w:t>ho</w:t>
      </w:r>
      <w:r w:rsidRPr="0009701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Smlouva</w:t>
      </w:r>
      <w:r w:rsidRPr="0009701F">
        <w:rPr>
          <w:rFonts w:ascii="Segoe UI" w:hAnsi="Segoe UI" w:cs="Segoe UI"/>
          <w:sz w:val="22"/>
          <w:szCs w:val="22"/>
        </w:rPr>
        <w:t xml:space="preserve"> vyžaduje;</w:t>
      </w:r>
    </w:p>
    <w:p w14:paraId="7AADEA27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lhůtu splatnosti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aktury;</w:t>
      </w:r>
    </w:p>
    <w:p w14:paraId="7CFCD4E6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název, sídlo, IČ</w:t>
      </w:r>
      <w:r w:rsidR="009F272B" w:rsidRPr="0009701F">
        <w:rPr>
          <w:rFonts w:ascii="Segoe UI" w:hAnsi="Segoe UI" w:cs="Segoe UI"/>
          <w:sz w:val="22"/>
          <w:szCs w:val="22"/>
        </w:rPr>
        <w:t>O</w:t>
      </w:r>
      <w:r w:rsidRPr="0009701F">
        <w:rPr>
          <w:rFonts w:ascii="Segoe UI" w:hAnsi="Segoe UI" w:cs="Segoe UI"/>
          <w:sz w:val="22"/>
          <w:szCs w:val="22"/>
        </w:rPr>
        <w:t xml:space="preserve"> a DIČ Objednatele a Dodavatele;</w:t>
      </w:r>
    </w:p>
    <w:p w14:paraId="0A8069C7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jméno a podpis osoby, která </w:t>
      </w:r>
      <w:r w:rsidR="00F52C02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akturu vystavila, včetně kontaktního telefonu.</w:t>
      </w:r>
    </w:p>
    <w:p w14:paraId="7B66B242" w14:textId="78C2E88A" w:rsidR="00D07F7E" w:rsidRPr="001272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1272C8">
        <w:rPr>
          <w:rFonts w:ascii="Segoe UI" w:hAnsi="Segoe UI" w:cs="Segoe UI"/>
          <w:sz w:val="22"/>
          <w:szCs w:val="22"/>
        </w:rPr>
        <w:t xml:space="preserve">Lhůta splatnosti </w:t>
      </w:r>
      <w:r w:rsidR="00E3253D" w:rsidRPr="001272C8">
        <w:rPr>
          <w:rFonts w:ascii="Segoe UI" w:hAnsi="Segoe UI" w:cs="Segoe UI"/>
          <w:sz w:val="22"/>
          <w:szCs w:val="22"/>
        </w:rPr>
        <w:t>f</w:t>
      </w:r>
      <w:r w:rsidRPr="001272C8">
        <w:rPr>
          <w:rFonts w:ascii="Segoe UI" w:hAnsi="Segoe UI" w:cs="Segoe UI"/>
          <w:sz w:val="22"/>
          <w:szCs w:val="22"/>
        </w:rPr>
        <w:t xml:space="preserve">aktury činí 30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dnů ode dne jejich doručení Objednateli. Faktura bude doručena </w:t>
      </w:r>
      <w:r w:rsidR="00F52C02">
        <w:rPr>
          <w:rFonts w:ascii="Segoe UI" w:hAnsi="Segoe UI" w:cs="Segoe UI"/>
          <w:sz w:val="22"/>
          <w:szCs w:val="22"/>
        </w:rPr>
        <w:t>zejména</w:t>
      </w:r>
      <w:r w:rsidRPr="001272C8">
        <w:rPr>
          <w:rFonts w:ascii="Segoe UI" w:hAnsi="Segoe UI" w:cs="Segoe UI"/>
          <w:sz w:val="22"/>
          <w:szCs w:val="22"/>
        </w:rPr>
        <w:t>,</w:t>
      </w:r>
      <w:r w:rsidR="004C0B5E">
        <w:rPr>
          <w:rFonts w:ascii="Segoe UI" w:hAnsi="Segoe UI" w:cs="Segoe UI"/>
          <w:sz w:val="22"/>
          <w:szCs w:val="22"/>
        </w:rPr>
        <w:t xml:space="preserve"> </w:t>
      </w:r>
      <w:r w:rsidR="004C0B5E" w:rsidRPr="004C0B5E">
        <w:rPr>
          <w:rFonts w:ascii="Segoe UI" w:hAnsi="Segoe UI" w:cs="Segoe UI"/>
          <w:sz w:val="22"/>
          <w:szCs w:val="22"/>
        </w:rPr>
        <w:t>e-mailem</w:t>
      </w:r>
      <w:r w:rsidR="004C0B5E">
        <w:rPr>
          <w:rFonts w:ascii="Segoe UI" w:hAnsi="Segoe UI" w:cs="Segoe UI"/>
          <w:sz w:val="22"/>
          <w:szCs w:val="22"/>
        </w:rPr>
        <w:t xml:space="preserve"> na adresu:</w:t>
      </w:r>
      <w:r w:rsidR="00F43984">
        <w:rPr>
          <w:rFonts w:ascii="Segoe UI" w:hAnsi="Segoe UI" w:cs="Segoe UI"/>
          <w:sz w:val="22"/>
          <w:szCs w:val="22"/>
        </w:rPr>
        <w:t xml:space="preserve"> </w:t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  <w:r w:rsidR="00BC5E7E">
        <w:rPr>
          <w:rFonts w:ascii="Segoe UI" w:hAnsi="Segoe UI" w:cs="Segoe UI"/>
          <w:sz w:val="22"/>
          <w:szCs w:val="22"/>
        </w:rPr>
        <w:t xml:space="preserve"> </w:t>
      </w:r>
      <w:r w:rsidRPr="001272C8">
        <w:rPr>
          <w:rFonts w:ascii="Segoe UI" w:hAnsi="Segoe UI" w:cs="Segoe UI"/>
          <w:sz w:val="22"/>
          <w:szCs w:val="22"/>
        </w:rPr>
        <w:t>nebo osobně pověřenému zaměstnanci Objednatele proti písemnému potvrzení převzetí.</w:t>
      </w:r>
      <w:r w:rsidR="004C0B5E">
        <w:rPr>
          <w:rFonts w:ascii="Segoe UI" w:hAnsi="Segoe UI" w:cs="Segoe UI"/>
          <w:sz w:val="22"/>
          <w:szCs w:val="22"/>
        </w:rPr>
        <w:t xml:space="preserve"> Jestliže bude faktura doručena v elektronické podobě, preferuje Objednatel formát </w:t>
      </w:r>
      <w:proofErr w:type="spellStart"/>
      <w:r w:rsidR="004C0B5E">
        <w:rPr>
          <w:rFonts w:ascii="Segoe UI" w:hAnsi="Segoe UI" w:cs="Segoe UI"/>
          <w:sz w:val="22"/>
          <w:szCs w:val="22"/>
        </w:rPr>
        <w:t>pdf</w:t>
      </w:r>
      <w:proofErr w:type="spellEnd"/>
      <w:r w:rsidR="004C0B5E">
        <w:rPr>
          <w:rFonts w:ascii="Segoe UI" w:hAnsi="Segoe UI" w:cs="Segoe UI"/>
          <w:sz w:val="22"/>
          <w:szCs w:val="22"/>
        </w:rPr>
        <w:t>.</w:t>
      </w:r>
      <w:r w:rsidRPr="001272C8">
        <w:rPr>
          <w:rFonts w:ascii="Segoe UI" w:hAnsi="Segoe UI" w:cs="Segoe UI"/>
          <w:sz w:val="22"/>
          <w:szCs w:val="22"/>
        </w:rPr>
        <w:t xml:space="preserve"> Lhůta splatnosti pro placení jiných plateb dle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1272C8">
        <w:rPr>
          <w:rFonts w:ascii="Segoe UI" w:hAnsi="Segoe UI" w:cs="Segoe UI"/>
          <w:sz w:val="22"/>
          <w:szCs w:val="22"/>
        </w:rPr>
        <w:t xml:space="preserve"> (smluvních pokut, úroků z prodlení, náhrady škody apod.) činí 14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dní od doručení jejich vyúčtování</w:t>
      </w:r>
      <w:r w:rsidR="00D07F7E" w:rsidRPr="001272C8">
        <w:rPr>
          <w:rFonts w:ascii="Segoe UI" w:hAnsi="Segoe UI" w:cs="Segoe UI"/>
          <w:sz w:val="22"/>
          <w:szCs w:val="22"/>
        </w:rPr>
        <w:t>.</w:t>
      </w:r>
      <w:r w:rsidR="00217A92" w:rsidRPr="001272C8">
        <w:rPr>
          <w:rFonts w:ascii="Segoe UI" w:hAnsi="Segoe UI" w:cs="Segoe UI"/>
          <w:sz w:val="22"/>
          <w:szCs w:val="22"/>
        </w:rPr>
        <w:t xml:space="preserve"> </w:t>
      </w:r>
    </w:p>
    <w:p w14:paraId="2DD18C4F" w14:textId="40ED14F1" w:rsidR="00D07F7E" w:rsidRPr="00670D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Nebude-li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aktura obsahovat některou povinnou nebo dohodnutou náležitost nebo bude-li chybně vyúčtována </w:t>
      </w:r>
      <w:r w:rsidR="00273885">
        <w:rPr>
          <w:rFonts w:ascii="Segoe UI" w:hAnsi="Segoe UI" w:cs="Segoe UI"/>
          <w:sz w:val="22"/>
          <w:szCs w:val="22"/>
        </w:rPr>
        <w:t>odměna</w:t>
      </w:r>
      <w:r w:rsidRPr="00670DC8">
        <w:rPr>
          <w:rFonts w:ascii="Segoe UI" w:hAnsi="Segoe UI" w:cs="Segoe UI"/>
          <w:sz w:val="22"/>
          <w:szCs w:val="22"/>
        </w:rPr>
        <w:t xml:space="preserve">, je Objednatel oprávněn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akturu před uplynutím lhůty splatnosti bez zaplacení vrátit Dodavateli k provedení opravy s vyznačením důvodu vrácení. Dodavatel provede opravu vystavením 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aktury. Vrácením vadné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 Dodavateli přestává běžet původní lhůta splatnosti. Nová lhůta splatnosti běží ode dne </w:t>
      </w:r>
      <w:r w:rsidR="00035634" w:rsidRPr="00670DC8">
        <w:rPr>
          <w:rFonts w:ascii="Segoe UI" w:hAnsi="Segoe UI" w:cs="Segoe UI"/>
          <w:sz w:val="22"/>
          <w:szCs w:val="22"/>
        </w:rPr>
        <w:t xml:space="preserve">doručení </w:t>
      </w:r>
      <w:r w:rsidRPr="00670DC8">
        <w:rPr>
          <w:rFonts w:ascii="Segoe UI" w:hAnsi="Segoe UI" w:cs="Segoe UI"/>
          <w:sz w:val="22"/>
          <w:szCs w:val="22"/>
        </w:rPr>
        <w:t xml:space="preserve">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>aktury</w:t>
      </w:r>
      <w:r w:rsidR="00035634" w:rsidRPr="00670DC8">
        <w:rPr>
          <w:rFonts w:ascii="Segoe UI" w:hAnsi="Segoe UI" w:cs="Segoe UI"/>
          <w:sz w:val="22"/>
          <w:szCs w:val="22"/>
        </w:rPr>
        <w:t xml:space="preserve"> Objednateli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5B006FC4" w14:textId="489C09EE" w:rsidR="00D07F7E" w:rsidRPr="00670D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Všechny částky pouka</w:t>
      </w:r>
      <w:r w:rsidR="006766B1">
        <w:rPr>
          <w:rFonts w:ascii="Segoe UI" w:hAnsi="Segoe UI" w:cs="Segoe UI"/>
          <w:sz w:val="22"/>
          <w:szCs w:val="22"/>
        </w:rPr>
        <w:t>zované v Kč vzájemně S</w:t>
      </w:r>
      <w:r w:rsidR="00A927D5">
        <w:rPr>
          <w:rFonts w:ascii="Segoe UI" w:hAnsi="Segoe UI" w:cs="Segoe UI"/>
          <w:sz w:val="22"/>
          <w:szCs w:val="22"/>
        </w:rPr>
        <w:t>mluvními stranami</w:t>
      </w:r>
      <w:r w:rsidRPr="00670DC8">
        <w:rPr>
          <w:rFonts w:ascii="Segoe UI" w:hAnsi="Segoe UI" w:cs="Segoe UI"/>
          <w:sz w:val="22"/>
          <w:szCs w:val="22"/>
        </w:rPr>
        <w:t xml:space="preserve"> na základě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musí být prosté jakýchkoliv bankovních poplatků nebo jiných nákladů spojených s převodem na jejich účty</w:t>
      </w:r>
      <w:r w:rsidR="00D07F7E" w:rsidRPr="00670DC8">
        <w:rPr>
          <w:rFonts w:ascii="Segoe UI" w:hAnsi="Segoe UI" w:cs="Segoe UI"/>
          <w:sz w:val="22"/>
          <w:szCs w:val="22"/>
        </w:rPr>
        <w:t xml:space="preserve">. </w:t>
      </w:r>
    </w:p>
    <w:bookmarkEnd w:id="17"/>
    <w:bookmarkEnd w:id="18"/>
    <w:p w14:paraId="0CC26C90" w14:textId="7E6977CC" w:rsidR="00991E11" w:rsidRDefault="00D07F7E" w:rsidP="00991E1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neposkytuje Dodavateli na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jakékoliv zálohy.</w:t>
      </w:r>
    </w:p>
    <w:p w14:paraId="5DA2A68F" w14:textId="6E3C2829" w:rsidR="00D07F7E" w:rsidRPr="00BC5E7E" w:rsidRDefault="00991E11" w:rsidP="00BC5E7E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91E11">
        <w:rPr>
          <w:rFonts w:ascii="Segoe UI" w:hAnsi="Segoe UI" w:cs="Segoe UI"/>
          <w:sz w:val="22"/>
          <w:szCs w:val="22"/>
        </w:rPr>
        <w:t xml:space="preserve">Úhrada za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Pr="00991E11">
        <w:rPr>
          <w:rFonts w:ascii="Segoe UI" w:hAnsi="Segoe UI" w:cs="Segoe UI"/>
          <w:sz w:val="22"/>
          <w:szCs w:val="22"/>
        </w:rPr>
        <w:t xml:space="preserve"> bude realizována bezhotovostním převodem na účet </w:t>
      </w:r>
      <w:r>
        <w:rPr>
          <w:rFonts w:ascii="Segoe UI" w:hAnsi="Segoe UI" w:cs="Segoe UI"/>
          <w:sz w:val="22"/>
          <w:szCs w:val="22"/>
        </w:rPr>
        <w:t>Dodavatele</w:t>
      </w:r>
      <w:r w:rsidRPr="00991E11">
        <w:rPr>
          <w:rFonts w:ascii="Segoe UI" w:hAnsi="Segoe UI" w:cs="Segoe UI"/>
          <w:sz w:val="22"/>
          <w:szCs w:val="22"/>
        </w:rPr>
        <w:t xml:space="preserve">, který je správcem daně (finančním úřadem) zveřejněn způsobem umožňujícím dálkový přístup ve smyslu § 98 zákona </w:t>
      </w:r>
      <w:r>
        <w:rPr>
          <w:rFonts w:ascii="Segoe UI" w:hAnsi="Segoe UI" w:cs="Segoe UI"/>
          <w:sz w:val="22"/>
          <w:szCs w:val="22"/>
        </w:rPr>
        <w:t>o DPH</w:t>
      </w:r>
      <w:r w:rsidRPr="00991E11">
        <w:rPr>
          <w:rFonts w:ascii="Segoe UI" w:hAnsi="Segoe UI" w:cs="Segoe UI"/>
          <w:sz w:val="22"/>
          <w:szCs w:val="22"/>
        </w:rPr>
        <w:t>.</w:t>
      </w:r>
    </w:p>
    <w:p w14:paraId="43DCA812" w14:textId="77777777"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22" w:name="_Ref349408244"/>
      <w:bookmarkStart w:id="23" w:name="_Toc404846714"/>
      <w:r w:rsidRPr="00670DC8">
        <w:rPr>
          <w:rFonts w:ascii="Segoe UI" w:hAnsi="Segoe UI" w:cs="Segoe UI"/>
          <w:b/>
          <w:sz w:val="22"/>
          <w:szCs w:val="22"/>
          <w:lang w:val="cs-CZ"/>
        </w:rPr>
        <w:t>PŘEDÁNÍ, PŘEVZETÍ A AKCEPTACE</w:t>
      </w:r>
      <w:bookmarkEnd w:id="22"/>
      <w:bookmarkEnd w:id="23"/>
    </w:p>
    <w:p w14:paraId="03289881" w14:textId="4D235B4B" w:rsidR="00D07F7E" w:rsidRPr="00FC184F" w:rsidRDefault="00EF1249" w:rsidP="00FC184F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Předávání, převzetí a akceptace </w:t>
      </w:r>
      <w:r w:rsidR="00A927D5">
        <w:rPr>
          <w:rFonts w:ascii="Segoe UI" w:hAnsi="Segoe UI" w:cs="Segoe UI"/>
          <w:sz w:val="22"/>
          <w:szCs w:val="22"/>
        </w:rPr>
        <w:t>Plnění bude</w:t>
      </w:r>
      <w:r w:rsidR="00D07F7E" w:rsidRPr="00FC184F">
        <w:rPr>
          <w:rFonts w:ascii="Segoe UI" w:hAnsi="Segoe UI" w:cs="Segoe UI"/>
          <w:sz w:val="22"/>
          <w:szCs w:val="22"/>
        </w:rPr>
        <w:t xml:space="preserve"> probíhat vždy po poskytnutí </w:t>
      </w:r>
      <w:r w:rsidR="009D3913">
        <w:rPr>
          <w:rFonts w:ascii="Segoe UI" w:hAnsi="Segoe UI" w:cs="Segoe UI"/>
          <w:sz w:val="22"/>
          <w:szCs w:val="22"/>
        </w:rPr>
        <w:t>semináře</w:t>
      </w:r>
      <w:r w:rsidR="00F922BE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 xml:space="preserve">dle </w:t>
      </w:r>
      <w:r w:rsidR="00A927D5">
        <w:rPr>
          <w:rFonts w:ascii="Segoe UI" w:hAnsi="Segoe UI" w:cs="Segoe UI"/>
          <w:sz w:val="22"/>
          <w:szCs w:val="22"/>
        </w:rPr>
        <w:t>Smlouvy,</w:t>
      </w:r>
      <w:r w:rsidR="00D07F7E" w:rsidRPr="00FC184F">
        <w:rPr>
          <w:rFonts w:ascii="Segoe UI" w:hAnsi="Segoe UI" w:cs="Segoe UI"/>
          <w:sz w:val="22"/>
          <w:szCs w:val="22"/>
        </w:rPr>
        <w:t xml:space="preserve"> a to následovně:</w:t>
      </w:r>
    </w:p>
    <w:p w14:paraId="476F37CC" w14:textId="6B56FFAE" w:rsidR="00D07F7E" w:rsidRPr="00FC184F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Dodavatel je povinen v termínu </w:t>
      </w:r>
      <w:r w:rsidR="00FA35A6">
        <w:rPr>
          <w:rFonts w:ascii="Segoe UI" w:hAnsi="Segoe UI" w:cs="Segoe UI"/>
          <w:sz w:val="22"/>
          <w:szCs w:val="22"/>
        </w:rPr>
        <w:t>poskytování P</w:t>
      </w:r>
      <w:r w:rsidRPr="00FC184F">
        <w:rPr>
          <w:rFonts w:ascii="Segoe UI" w:hAnsi="Segoe UI" w:cs="Segoe UI"/>
          <w:sz w:val="22"/>
          <w:szCs w:val="22"/>
        </w:rPr>
        <w:t xml:space="preserve">lnění </w:t>
      </w:r>
      <w:r w:rsidR="00D32478" w:rsidRPr="00FC184F">
        <w:rPr>
          <w:rFonts w:ascii="Segoe UI" w:hAnsi="Segoe UI" w:cs="Segoe UI"/>
          <w:sz w:val="22"/>
          <w:szCs w:val="22"/>
        </w:rPr>
        <w:t xml:space="preserve">dle </w:t>
      </w:r>
      <w:r w:rsidR="00482C20">
        <w:rPr>
          <w:rFonts w:ascii="Segoe UI" w:hAnsi="Segoe UI" w:cs="Segoe UI"/>
          <w:sz w:val="22"/>
          <w:szCs w:val="22"/>
        </w:rPr>
        <w:t>odst. 4.1</w:t>
      </w:r>
      <w:r w:rsidR="00D32478" w:rsidRPr="00FC184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FC184F">
        <w:rPr>
          <w:rFonts w:ascii="Segoe UI" w:hAnsi="Segoe UI" w:cs="Segoe UI"/>
          <w:sz w:val="22"/>
          <w:szCs w:val="22"/>
        </w:rPr>
        <w:t xml:space="preserve"> poskytnout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D32478" w:rsidRPr="00FC184F">
        <w:rPr>
          <w:rFonts w:ascii="Segoe UI" w:hAnsi="Segoe UI" w:cs="Segoe UI"/>
          <w:sz w:val="22"/>
          <w:szCs w:val="22"/>
        </w:rPr>
        <w:t xml:space="preserve"> </w:t>
      </w:r>
      <w:r w:rsidRPr="00FC184F">
        <w:rPr>
          <w:rFonts w:ascii="Segoe UI" w:hAnsi="Segoe UI" w:cs="Segoe UI"/>
          <w:sz w:val="22"/>
          <w:szCs w:val="22"/>
        </w:rPr>
        <w:t xml:space="preserve">a následně předložit Objednateli </w:t>
      </w:r>
      <w:r w:rsidR="00A927D5">
        <w:rPr>
          <w:rFonts w:ascii="Segoe UI" w:hAnsi="Segoe UI" w:cs="Segoe UI"/>
          <w:sz w:val="22"/>
          <w:szCs w:val="22"/>
        </w:rPr>
        <w:t>Schvalovací protokol vzdělávání</w:t>
      </w:r>
      <w:r w:rsidR="005C2CD1">
        <w:rPr>
          <w:rFonts w:ascii="Segoe UI" w:hAnsi="Segoe UI" w:cs="Segoe UI"/>
          <w:sz w:val="22"/>
          <w:szCs w:val="22"/>
        </w:rPr>
        <w:t xml:space="preserve"> v rozsahu a kvalitě dle přílohy č. 1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EF1249" w:rsidRPr="00FC184F">
        <w:rPr>
          <w:rFonts w:ascii="Segoe UI" w:hAnsi="Segoe UI" w:cs="Segoe UI"/>
          <w:sz w:val="22"/>
          <w:szCs w:val="22"/>
        </w:rPr>
        <w:t>;</w:t>
      </w:r>
    </w:p>
    <w:p w14:paraId="10BC6A07" w14:textId="77777777" w:rsidR="00D07F7E" w:rsidRPr="00AE761B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>Objednatel</w:t>
      </w:r>
      <w:r w:rsidR="00EF1249" w:rsidRPr="00AE761B">
        <w:rPr>
          <w:rFonts w:ascii="Segoe UI" w:hAnsi="Segoe UI" w:cs="Segoe UI"/>
          <w:sz w:val="22"/>
          <w:szCs w:val="22"/>
        </w:rPr>
        <w:t xml:space="preserve"> </w:t>
      </w:r>
      <w:r w:rsidR="00F97A96" w:rsidRPr="00AE761B">
        <w:rPr>
          <w:rFonts w:ascii="Segoe UI" w:hAnsi="Segoe UI" w:cs="Segoe UI"/>
          <w:sz w:val="22"/>
          <w:szCs w:val="22"/>
        </w:rPr>
        <w:t xml:space="preserve">do </w:t>
      </w:r>
      <w:r w:rsidR="005C2CD1" w:rsidRPr="00AE761B">
        <w:rPr>
          <w:rFonts w:ascii="Segoe UI" w:hAnsi="Segoe UI" w:cs="Segoe UI"/>
          <w:sz w:val="22"/>
          <w:szCs w:val="22"/>
        </w:rPr>
        <w:t>10</w:t>
      </w:r>
      <w:r w:rsidR="00F97A96" w:rsidRPr="00AE761B">
        <w:rPr>
          <w:rFonts w:ascii="Segoe UI" w:hAnsi="Segoe UI" w:cs="Segoe UI"/>
          <w:sz w:val="22"/>
          <w:szCs w:val="22"/>
        </w:rPr>
        <w:t xml:space="preserve"> prac</w:t>
      </w:r>
      <w:r w:rsidR="00937EA0" w:rsidRPr="00AE761B">
        <w:rPr>
          <w:rFonts w:ascii="Segoe UI" w:hAnsi="Segoe UI" w:cs="Segoe UI"/>
          <w:sz w:val="22"/>
          <w:szCs w:val="22"/>
        </w:rPr>
        <w:t>ov</w:t>
      </w:r>
      <w:r w:rsidR="00F97A96" w:rsidRPr="00AE761B">
        <w:rPr>
          <w:rFonts w:ascii="Segoe UI" w:hAnsi="Segoe UI" w:cs="Segoe UI"/>
          <w:sz w:val="22"/>
          <w:szCs w:val="22"/>
        </w:rPr>
        <w:t xml:space="preserve">ních dnů ode dne předání </w:t>
      </w:r>
      <w:r w:rsidR="00A927D5" w:rsidRPr="00AE761B">
        <w:rPr>
          <w:rFonts w:ascii="Segoe UI" w:hAnsi="Segoe UI" w:cs="Segoe UI"/>
          <w:sz w:val="22"/>
          <w:szCs w:val="22"/>
        </w:rPr>
        <w:t xml:space="preserve">Schvalovacího protokolu vzdělávání </w:t>
      </w:r>
      <w:r w:rsidR="00F97A96" w:rsidRPr="00AE761B">
        <w:rPr>
          <w:rFonts w:ascii="Segoe UI" w:hAnsi="Segoe UI" w:cs="Segoe UI"/>
          <w:sz w:val="22"/>
          <w:szCs w:val="22"/>
        </w:rPr>
        <w:t>ověří</w:t>
      </w:r>
      <w:r w:rsidR="00EF1249" w:rsidRPr="00AE761B">
        <w:rPr>
          <w:rFonts w:ascii="Segoe UI" w:hAnsi="Segoe UI" w:cs="Segoe UI"/>
          <w:sz w:val="22"/>
          <w:szCs w:val="22"/>
        </w:rPr>
        <w:t xml:space="preserve">, zda </w:t>
      </w:r>
      <w:r w:rsidR="00A927D5" w:rsidRPr="00AE761B">
        <w:rPr>
          <w:rFonts w:ascii="Segoe UI" w:hAnsi="Segoe UI" w:cs="Segoe UI"/>
          <w:sz w:val="22"/>
          <w:szCs w:val="22"/>
        </w:rPr>
        <w:t xml:space="preserve">Schvalovací protokol vzdělávání </w:t>
      </w:r>
      <w:r w:rsidR="005C2CD1" w:rsidRPr="00AE761B">
        <w:rPr>
          <w:rFonts w:ascii="Segoe UI" w:hAnsi="Segoe UI" w:cs="Segoe UI"/>
          <w:sz w:val="22"/>
          <w:szCs w:val="22"/>
        </w:rPr>
        <w:t>byl vyhotoven a předán</w:t>
      </w:r>
      <w:r w:rsidR="00F97A96" w:rsidRPr="00AE761B">
        <w:rPr>
          <w:rFonts w:ascii="Segoe UI" w:hAnsi="Segoe UI" w:cs="Segoe UI"/>
          <w:sz w:val="22"/>
          <w:szCs w:val="22"/>
        </w:rPr>
        <w:t xml:space="preserve"> v souladu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97A96" w:rsidRPr="00AE761B">
        <w:rPr>
          <w:rFonts w:ascii="Segoe UI" w:hAnsi="Segoe UI" w:cs="Segoe UI"/>
          <w:sz w:val="22"/>
          <w:szCs w:val="22"/>
        </w:rPr>
        <w:t>. Toto ověření Objednatelem nebrání pozdějším v</w:t>
      </w:r>
      <w:r w:rsidR="00937EA0" w:rsidRPr="00AE761B">
        <w:rPr>
          <w:rFonts w:ascii="Segoe UI" w:hAnsi="Segoe UI" w:cs="Segoe UI"/>
          <w:sz w:val="22"/>
          <w:szCs w:val="22"/>
        </w:rPr>
        <w:t>ý</w:t>
      </w:r>
      <w:r w:rsidR="00F97A96" w:rsidRPr="00AE761B">
        <w:rPr>
          <w:rFonts w:ascii="Segoe UI" w:hAnsi="Segoe UI" w:cs="Segoe UI"/>
          <w:sz w:val="22"/>
          <w:szCs w:val="22"/>
        </w:rPr>
        <w:t>hradám Objednatele ve vztahu k souladu poskytnutého Plnění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97A96" w:rsidRPr="00AE761B">
        <w:rPr>
          <w:rFonts w:ascii="Segoe UI" w:hAnsi="Segoe UI" w:cs="Segoe UI"/>
          <w:sz w:val="22"/>
          <w:szCs w:val="22"/>
        </w:rPr>
        <w:t>;</w:t>
      </w:r>
    </w:p>
    <w:p w14:paraId="273C3BA7" w14:textId="058CCAE3" w:rsidR="00D07F7E" w:rsidRPr="00AE761B" w:rsidRDefault="00F922B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>v</w:t>
      </w:r>
      <w:r w:rsidR="00D07F7E" w:rsidRPr="00AE761B">
        <w:rPr>
          <w:rFonts w:ascii="Segoe UI" w:hAnsi="Segoe UI" w:cs="Segoe UI"/>
          <w:sz w:val="22"/>
          <w:szCs w:val="22"/>
        </w:rPr>
        <w:t xml:space="preserve"> případě akceptace poskytnutých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AE761B">
        <w:rPr>
          <w:rFonts w:ascii="Segoe UI" w:hAnsi="Segoe UI" w:cs="Segoe UI"/>
          <w:sz w:val="22"/>
          <w:szCs w:val="22"/>
        </w:rPr>
        <w:t>lnění Objednatel</w:t>
      </w:r>
      <w:r w:rsidR="00F97A96" w:rsidRPr="00AE761B">
        <w:rPr>
          <w:rFonts w:ascii="Segoe UI" w:hAnsi="Segoe UI" w:cs="Segoe UI"/>
          <w:sz w:val="22"/>
          <w:szCs w:val="22"/>
        </w:rPr>
        <w:t xml:space="preserve"> </w:t>
      </w:r>
      <w:r w:rsidR="00D07F7E" w:rsidRPr="00AE761B">
        <w:rPr>
          <w:rFonts w:ascii="Segoe UI" w:hAnsi="Segoe UI" w:cs="Segoe UI"/>
          <w:sz w:val="22"/>
          <w:szCs w:val="22"/>
        </w:rPr>
        <w:t>podepíš</w:t>
      </w:r>
      <w:r w:rsidR="00F97A96" w:rsidRPr="00AE761B">
        <w:rPr>
          <w:rFonts w:ascii="Segoe UI" w:hAnsi="Segoe UI" w:cs="Segoe UI"/>
          <w:sz w:val="22"/>
          <w:szCs w:val="22"/>
        </w:rPr>
        <w:t>e</w:t>
      </w:r>
      <w:r w:rsidR="00D07F7E" w:rsidRPr="00AE761B">
        <w:rPr>
          <w:rFonts w:ascii="Segoe UI" w:hAnsi="Segoe UI" w:cs="Segoe UI"/>
          <w:sz w:val="22"/>
          <w:szCs w:val="22"/>
        </w:rPr>
        <w:t xml:space="preserve"> </w:t>
      </w:r>
      <w:r w:rsidR="00A927D5" w:rsidRPr="00AE761B">
        <w:rPr>
          <w:rFonts w:ascii="Segoe UI" w:hAnsi="Segoe UI" w:cs="Segoe UI"/>
          <w:sz w:val="22"/>
          <w:szCs w:val="22"/>
        </w:rPr>
        <w:t>Schvalovací protokol vzdělávání</w:t>
      </w:r>
      <w:r w:rsidR="00D07F7E" w:rsidRPr="00AE761B">
        <w:rPr>
          <w:rFonts w:ascii="Segoe UI" w:hAnsi="Segoe UI" w:cs="Segoe UI"/>
          <w:sz w:val="22"/>
          <w:szCs w:val="22"/>
        </w:rPr>
        <w:t xml:space="preserve"> s výsledkem „</w:t>
      </w:r>
      <w:r w:rsidR="00D07F7E" w:rsidRPr="00AE761B">
        <w:rPr>
          <w:rFonts w:ascii="Segoe UI" w:hAnsi="Segoe UI" w:cs="Segoe UI"/>
          <w:i/>
          <w:sz w:val="22"/>
          <w:szCs w:val="22"/>
        </w:rPr>
        <w:t>Akceptováno</w:t>
      </w:r>
      <w:r w:rsidR="00D07F7E" w:rsidRPr="00AE761B">
        <w:rPr>
          <w:rFonts w:ascii="Segoe UI" w:hAnsi="Segoe UI" w:cs="Segoe UI"/>
          <w:sz w:val="22"/>
          <w:szCs w:val="22"/>
        </w:rPr>
        <w:t>“</w:t>
      </w:r>
      <w:r w:rsidR="00F97A96" w:rsidRPr="00AE761B">
        <w:rPr>
          <w:rFonts w:ascii="Segoe UI" w:hAnsi="Segoe UI" w:cs="Segoe UI"/>
          <w:sz w:val="22"/>
          <w:szCs w:val="22"/>
        </w:rPr>
        <w:t xml:space="preserve">, v případě neakceptace poskytnutých </w:t>
      </w:r>
      <w:r w:rsidR="00FA35A6">
        <w:rPr>
          <w:rFonts w:ascii="Segoe UI" w:hAnsi="Segoe UI" w:cs="Segoe UI"/>
          <w:sz w:val="22"/>
          <w:szCs w:val="22"/>
        </w:rPr>
        <w:t>P</w:t>
      </w:r>
      <w:r w:rsidR="00F97A96" w:rsidRPr="00AE761B">
        <w:rPr>
          <w:rFonts w:ascii="Segoe UI" w:hAnsi="Segoe UI" w:cs="Segoe UI"/>
          <w:sz w:val="22"/>
          <w:szCs w:val="22"/>
        </w:rPr>
        <w:t xml:space="preserve">lnění Objednatel podepíše </w:t>
      </w:r>
      <w:r w:rsidR="008E0786" w:rsidRPr="00AE761B">
        <w:rPr>
          <w:rFonts w:ascii="Segoe UI" w:hAnsi="Segoe UI" w:cs="Segoe UI"/>
          <w:sz w:val="22"/>
          <w:szCs w:val="22"/>
        </w:rPr>
        <w:t xml:space="preserve">Schvalovací protokol vzdělávání </w:t>
      </w:r>
      <w:r w:rsidR="00F97A96" w:rsidRPr="00AE761B">
        <w:rPr>
          <w:rFonts w:ascii="Segoe UI" w:hAnsi="Segoe UI" w:cs="Segoe UI"/>
          <w:sz w:val="22"/>
          <w:szCs w:val="22"/>
        </w:rPr>
        <w:t>s výsledkem „</w:t>
      </w:r>
      <w:r w:rsidR="00F97A96" w:rsidRPr="00AE761B">
        <w:rPr>
          <w:rFonts w:ascii="Segoe UI" w:hAnsi="Segoe UI" w:cs="Segoe UI"/>
          <w:i/>
          <w:sz w:val="22"/>
          <w:szCs w:val="22"/>
        </w:rPr>
        <w:t>Neakceptováno</w:t>
      </w:r>
      <w:r w:rsidR="00F97A96" w:rsidRPr="00AE761B">
        <w:rPr>
          <w:rFonts w:ascii="Segoe UI" w:hAnsi="Segoe UI" w:cs="Segoe UI"/>
          <w:sz w:val="22"/>
          <w:szCs w:val="22"/>
        </w:rPr>
        <w:t>“</w:t>
      </w:r>
      <w:r w:rsidR="00256C45">
        <w:rPr>
          <w:rFonts w:ascii="Segoe UI" w:hAnsi="Segoe UI" w:cs="Segoe UI"/>
          <w:sz w:val="22"/>
          <w:szCs w:val="22"/>
        </w:rPr>
        <w:t xml:space="preserve"> s uvedením důvodů</w:t>
      </w:r>
      <w:r w:rsidR="00F97A96" w:rsidRPr="00AE761B">
        <w:rPr>
          <w:rFonts w:ascii="Segoe UI" w:hAnsi="Segoe UI" w:cs="Segoe UI"/>
          <w:sz w:val="22"/>
          <w:szCs w:val="22"/>
        </w:rPr>
        <w:t>;</w:t>
      </w:r>
    </w:p>
    <w:p w14:paraId="4CC9367B" w14:textId="7039C201" w:rsidR="00D07F7E" w:rsidRPr="00FC184F" w:rsidRDefault="00F97A96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>v</w:t>
      </w:r>
      <w:r w:rsidR="00D07F7E" w:rsidRPr="00FC184F">
        <w:rPr>
          <w:rFonts w:ascii="Segoe UI" w:hAnsi="Segoe UI" w:cs="Segoe UI"/>
          <w:sz w:val="22"/>
          <w:szCs w:val="22"/>
        </w:rPr>
        <w:t xml:space="preserve"> případě, že ze strany Objednatele nedojde k akceptaci poskytnutého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FC184F">
        <w:rPr>
          <w:rFonts w:ascii="Segoe UI" w:hAnsi="Segoe UI" w:cs="Segoe UI"/>
          <w:sz w:val="22"/>
          <w:szCs w:val="22"/>
        </w:rPr>
        <w:t>lnění, je Dodavatel povinen zjednat nápravu cestou odstranění výhrad uvedených v</w:t>
      </w:r>
      <w:r w:rsidRPr="00FC184F">
        <w:rPr>
          <w:rFonts w:ascii="Segoe UI" w:hAnsi="Segoe UI" w:cs="Segoe UI"/>
          <w:sz w:val="22"/>
          <w:szCs w:val="22"/>
        </w:rPr>
        <w:t xml:space="preserve">e Schvalovacím protokolu </w:t>
      </w:r>
      <w:r w:rsidR="00256C45">
        <w:rPr>
          <w:rFonts w:ascii="Segoe UI" w:hAnsi="Segoe UI" w:cs="Segoe UI"/>
          <w:sz w:val="22"/>
          <w:szCs w:val="22"/>
        </w:rPr>
        <w:t>vzdělávání</w:t>
      </w:r>
      <w:r w:rsidR="00256C45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>ve lhůtě 10 pracovních dní od oznámení</w:t>
      </w:r>
      <w:r w:rsidR="005C2CD1">
        <w:rPr>
          <w:rFonts w:ascii="Segoe UI" w:hAnsi="Segoe UI" w:cs="Segoe UI"/>
          <w:sz w:val="22"/>
          <w:szCs w:val="22"/>
        </w:rPr>
        <w:t>,</w:t>
      </w:r>
      <w:r w:rsidR="00D07F7E" w:rsidRPr="00FC184F">
        <w:rPr>
          <w:rFonts w:ascii="Segoe UI" w:hAnsi="Segoe UI" w:cs="Segoe UI"/>
          <w:sz w:val="22"/>
          <w:szCs w:val="22"/>
        </w:rPr>
        <w:t xml:space="preserve"> že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FC184F">
        <w:rPr>
          <w:rFonts w:ascii="Segoe UI" w:hAnsi="Segoe UI" w:cs="Segoe UI"/>
          <w:sz w:val="22"/>
          <w:szCs w:val="22"/>
        </w:rPr>
        <w:t>lnění nebylo akceptováno, pokud se S</w:t>
      </w:r>
      <w:r w:rsidR="00F31EA8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nedohodnou jinak. Po uplynutí této lhůty zahajuje Dodavatel novou akceptaci opětovným předáním </w:t>
      </w:r>
      <w:r w:rsidR="008E0786">
        <w:rPr>
          <w:rFonts w:ascii="Segoe UI" w:hAnsi="Segoe UI" w:cs="Segoe UI"/>
          <w:sz w:val="22"/>
          <w:szCs w:val="22"/>
        </w:rPr>
        <w:t>Schvalovacího protokolu vzdělávání</w:t>
      </w:r>
      <w:r w:rsidR="008E0786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>a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budou postupovat jako při prvním předložení </w:t>
      </w:r>
      <w:r w:rsidR="008E0786">
        <w:rPr>
          <w:rFonts w:ascii="Segoe UI" w:hAnsi="Segoe UI" w:cs="Segoe UI"/>
          <w:sz w:val="22"/>
          <w:szCs w:val="22"/>
        </w:rPr>
        <w:t>Schvalovacího protokolu vzdělávání</w:t>
      </w:r>
      <w:r w:rsidR="00D07F7E" w:rsidRPr="00FC184F">
        <w:rPr>
          <w:rFonts w:ascii="Segoe UI" w:hAnsi="Segoe UI" w:cs="Segoe UI"/>
          <w:sz w:val="22"/>
          <w:szCs w:val="22"/>
        </w:rPr>
        <w:t>.</w:t>
      </w:r>
    </w:p>
    <w:p w14:paraId="5E3BEB17" w14:textId="72D49B18" w:rsidR="006D672C" w:rsidRPr="00FC184F" w:rsidRDefault="006D672C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Podpis </w:t>
      </w:r>
      <w:r w:rsidR="00F97A96" w:rsidRPr="00FC184F">
        <w:rPr>
          <w:rFonts w:ascii="Segoe UI" w:hAnsi="Segoe UI" w:cs="Segoe UI"/>
          <w:sz w:val="22"/>
          <w:szCs w:val="22"/>
        </w:rPr>
        <w:t>Sch</w:t>
      </w:r>
      <w:r w:rsidR="0031156F">
        <w:rPr>
          <w:rFonts w:ascii="Segoe UI" w:hAnsi="Segoe UI" w:cs="Segoe UI"/>
          <w:sz w:val="22"/>
          <w:szCs w:val="22"/>
        </w:rPr>
        <w:t>v</w:t>
      </w:r>
      <w:r w:rsidR="00F97A96" w:rsidRPr="00FC184F">
        <w:rPr>
          <w:rFonts w:ascii="Segoe UI" w:hAnsi="Segoe UI" w:cs="Segoe UI"/>
          <w:sz w:val="22"/>
          <w:szCs w:val="22"/>
        </w:rPr>
        <w:t xml:space="preserve">alovacího protokolu </w:t>
      </w:r>
      <w:r w:rsidR="008E0786">
        <w:rPr>
          <w:rFonts w:ascii="Segoe UI" w:hAnsi="Segoe UI" w:cs="Segoe UI"/>
          <w:sz w:val="22"/>
          <w:szCs w:val="22"/>
        </w:rPr>
        <w:t>vzdělávání</w:t>
      </w:r>
      <w:r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Pr="00FC184F">
        <w:rPr>
          <w:rFonts w:ascii="Segoe UI" w:hAnsi="Segoe UI" w:cs="Segoe UI"/>
          <w:i/>
          <w:sz w:val="22"/>
          <w:szCs w:val="22"/>
        </w:rPr>
        <w:t>Akceptováno</w:t>
      </w:r>
      <w:r w:rsidRPr="00FC184F">
        <w:rPr>
          <w:rFonts w:ascii="Segoe UI" w:hAnsi="Segoe UI" w:cs="Segoe UI"/>
          <w:sz w:val="22"/>
          <w:szCs w:val="22"/>
        </w:rPr>
        <w:t xml:space="preserve">“ je podmínkou pro vznik oprávnění Dodavatele vystavit </w:t>
      </w:r>
      <w:r w:rsidR="0009716C" w:rsidRPr="00FC184F">
        <w:rPr>
          <w:rFonts w:ascii="Segoe UI" w:hAnsi="Segoe UI" w:cs="Segoe UI"/>
          <w:sz w:val="22"/>
          <w:szCs w:val="22"/>
        </w:rPr>
        <w:t>f</w:t>
      </w:r>
      <w:r w:rsidRPr="00FC184F">
        <w:rPr>
          <w:rFonts w:ascii="Segoe UI" w:hAnsi="Segoe UI" w:cs="Segoe UI"/>
          <w:sz w:val="22"/>
          <w:szCs w:val="22"/>
        </w:rPr>
        <w:t>akturu za poskytnutí</w:t>
      </w:r>
      <w:r w:rsidR="00F97A96" w:rsidRPr="00FC184F">
        <w:rPr>
          <w:rFonts w:ascii="Segoe UI" w:hAnsi="Segoe UI" w:cs="Segoe UI"/>
          <w:sz w:val="22"/>
          <w:szCs w:val="22"/>
        </w:rPr>
        <w:t xml:space="preserve"> </w:t>
      </w:r>
      <w:r w:rsidR="00FA35A6">
        <w:rPr>
          <w:rFonts w:ascii="Segoe UI" w:hAnsi="Segoe UI" w:cs="Segoe UI"/>
          <w:sz w:val="22"/>
          <w:szCs w:val="22"/>
        </w:rPr>
        <w:t>P</w:t>
      </w:r>
      <w:r w:rsidR="00F97A96" w:rsidRPr="00FC184F">
        <w:rPr>
          <w:rFonts w:ascii="Segoe UI" w:hAnsi="Segoe UI" w:cs="Segoe UI"/>
          <w:sz w:val="22"/>
          <w:szCs w:val="22"/>
        </w:rPr>
        <w:t xml:space="preserve">lnění dle </w:t>
      </w:r>
      <w:r w:rsidR="008E0786">
        <w:rPr>
          <w:rFonts w:ascii="Segoe UI" w:hAnsi="Segoe UI" w:cs="Segoe UI"/>
          <w:sz w:val="22"/>
          <w:szCs w:val="22"/>
        </w:rPr>
        <w:t>S</w:t>
      </w:r>
      <w:r w:rsidR="00F97A96" w:rsidRPr="00FC184F">
        <w:rPr>
          <w:rFonts w:ascii="Segoe UI" w:hAnsi="Segoe UI" w:cs="Segoe UI"/>
          <w:sz w:val="22"/>
          <w:szCs w:val="22"/>
        </w:rPr>
        <w:t>mlouvy</w:t>
      </w:r>
      <w:r w:rsidRPr="00FC184F">
        <w:rPr>
          <w:rFonts w:ascii="Segoe UI" w:hAnsi="Segoe UI" w:cs="Segoe UI"/>
          <w:sz w:val="22"/>
          <w:szCs w:val="22"/>
        </w:rPr>
        <w:t>.</w:t>
      </w:r>
    </w:p>
    <w:p w14:paraId="3BB6CC77" w14:textId="77777777" w:rsidR="00D07F7E" w:rsidRPr="00670DC8" w:rsidRDefault="00D07F7E" w:rsidP="00D32478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24" w:name="_Ref327347574"/>
      <w:bookmarkStart w:id="25" w:name="_Ref349512777"/>
      <w:bookmarkStart w:id="26" w:name="_Toc404846715"/>
      <w:r w:rsidRPr="00670DC8">
        <w:rPr>
          <w:rFonts w:ascii="Segoe UI" w:hAnsi="Segoe UI" w:cs="Segoe UI"/>
          <w:b/>
          <w:sz w:val="22"/>
          <w:szCs w:val="22"/>
        </w:rPr>
        <w:t>DALŠÍ PRÁVA A POVINNOSTI S</w:t>
      </w:r>
      <w:bookmarkEnd w:id="24"/>
      <w:bookmarkEnd w:id="25"/>
      <w:bookmarkEnd w:id="26"/>
      <w:r w:rsidR="008E0786">
        <w:rPr>
          <w:rFonts w:ascii="Segoe UI" w:hAnsi="Segoe UI" w:cs="Segoe UI"/>
          <w:b/>
          <w:sz w:val="22"/>
          <w:szCs w:val="22"/>
          <w:lang w:val="cs-CZ"/>
        </w:rPr>
        <w:t>MLUVNÍCH STRAN</w:t>
      </w:r>
    </w:p>
    <w:p w14:paraId="6ECEB56A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>Dodavatel je povinen:</w:t>
      </w:r>
    </w:p>
    <w:p w14:paraId="0B128897" w14:textId="614ED5F0"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poskytovat řádně a včas </w:t>
      </w:r>
      <w:r w:rsidR="00FA35A6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 xml:space="preserve">lnění </w:t>
      </w:r>
      <w:r w:rsidR="008E0786">
        <w:rPr>
          <w:rFonts w:ascii="Segoe UI" w:eastAsia="Calibri" w:hAnsi="Segoe UI" w:cs="Segoe UI"/>
          <w:sz w:val="22"/>
          <w:szCs w:val="22"/>
        </w:rPr>
        <w:t>dle Smlouvy</w:t>
      </w:r>
      <w:r w:rsidRPr="00670DC8">
        <w:rPr>
          <w:rFonts w:ascii="Segoe UI" w:eastAsia="Calibri" w:hAnsi="Segoe UI" w:cs="Segoe UI"/>
          <w:sz w:val="22"/>
          <w:szCs w:val="22"/>
        </w:rPr>
        <w:t xml:space="preserve"> bez faktických a právních vad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610EBDAE" w14:textId="31120204"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postupovat při </w:t>
      </w:r>
      <w:r w:rsidR="00FA35A6">
        <w:rPr>
          <w:rFonts w:ascii="Segoe UI" w:eastAsia="Calibri" w:hAnsi="Segoe UI" w:cs="Segoe UI"/>
          <w:sz w:val="22"/>
          <w:szCs w:val="22"/>
        </w:rPr>
        <w:t>Plnění</w:t>
      </w:r>
      <w:r w:rsidRPr="00670DC8">
        <w:rPr>
          <w:rFonts w:ascii="Segoe UI" w:eastAsia="Calibri" w:hAnsi="Segoe UI" w:cs="Segoe UI"/>
          <w:sz w:val="22"/>
          <w:szCs w:val="22"/>
        </w:rPr>
        <w:t xml:space="preserve"> s odbornou péčí, podle nejlepších znalostí a schopností, sledovat a chránit oprávněné zájmy Objednatele a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postupovat v</w:t>
      </w:r>
      <w:r w:rsidR="00E75E0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 xml:space="preserve">souladu s jeho pokyny a </w:t>
      </w:r>
      <w:r w:rsidR="0015739F">
        <w:rPr>
          <w:rFonts w:ascii="Segoe UI" w:eastAsia="Calibri" w:hAnsi="Segoe UI" w:cs="Segoe UI"/>
          <w:sz w:val="22"/>
          <w:szCs w:val="22"/>
        </w:rPr>
        <w:t xml:space="preserve">aktuálními </w:t>
      </w:r>
      <w:r w:rsidRPr="00670DC8">
        <w:rPr>
          <w:rFonts w:ascii="Segoe UI" w:eastAsia="Calibri" w:hAnsi="Segoe UI" w:cs="Segoe UI"/>
          <w:sz w:val="22"/>
          <w:szCs w:val="22"/>
        </w:rPr>
        <w:t>interními předpisy souvisejícími s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="00FA35A6">
        <w:rPr>
          <w:rFonts w:ascii="Segoe UI" w:eastAsia="Calibri" w:hAnsi="Segoe UI" w:cs="Segoe UI"/>
          <w:sz w:val="22"/>
          <w:szCs w:val="22"/>
        </w:rPr>
        <w:t>Plněním</w:t>
      </w:r>
      <w:r w:rsidR="008E0786">
        <w:rPr>
          <w:rFonts w:ascii="Segoe UI" w:eastAsia="Calibri" w:hAnsi="Segoe UI" w:cs="Segoe UI"/>
          <w:sz w:val="22"/>
          <w:szCs w:val="22"/>
        </w:rPr>
        <w:t>,</w:t>
      </w:r>
      <w:r w:rsidRPr="00670DC8">
        <w:rPr>
          <w:rFonts w:ascii="Segoe UI" w:eastAsia="Calibri" w:hAnsi="Segoe UI" w:cs="Segoe UI"/>
          <w:sz w:val="22"/>
          <w:szCs w:val="22"/>
        </w:rPr>
        <w:t xml:space="preserve"> které Objednatel Dodavateli poskytne, nebo s pokyny jím pověřených osob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0D8F983A" w14:textId="77777777" w:rsidR="0065581D" w:rsidRPr="00670DC8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d</w:t>
      </w:r>
      <w:r w:rsidRPr="0065581D">
        <w:rPr>
          <w:rFonts w:ascii="Segoe UI" w:eastAsia="Calibri" w:hAnsi="Segoe UI" w:cs="Segoe UI"/>
          <w:sz w:val="22"/>
          <w:szCs w:val="22"/>
        </w:rPr>
        <w:t xml:space="preserve">bát při poskytování </w:t>
      </w:r>
      <w:r>
        <w:rPr>
          <w:rFonts w:ascii="Segoe UI" w:eastAsia="Calibri" w:hAnsi="Segoe UI" w:cs="Segoe UI"/>
          <w:sz w:val="22"/>
          <w:szCs w:val="22"/>
        </w:rPr>
        <w:t>Plnění</w:t>
      </w:r>
      <w:r w:rsidRPr="0065581D">
        <w:rPr>
          <w:rFonts w:ascii="Segoe UI" w:eastAsia="Calibri" w:hAnsi="Segoe UI" w:cs="Segoe UI"/>
          <w:sz w:val="22"/>
          <w:szCs w:val="22"/>
        </w:rPr>
        <w:t xml:space="preserve"> na ochranu životního prostředí a dodržovat platné technické, bezpečnostní, zdravotní, hygienické a jiné předpisy, včetně předpisů týkajících se ochrany životního prostředí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58CF9EA5" w14:textId="77777777"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poskytnout Objednateli veškerou nezbytnou součinnost k naplnění účelu </w:t>
      </w:r>
      <w:r w:rsidR="008E0786">
        <w:rPr>
          <w:rFonts w:ascii="Segoe UI" w:eastAsia="Calibri" w:hAnsi="Segoe UI" w:cs="Segoe UI"/>
          <w:sz w:val="22"/>
          <w:szCs w:val="22"/>
        </w:rPr>
        <w:t>Smlouvy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3005F4E9" w14:textId="79CAE69B"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informovat Objednatele na jeho žádost o průběhu </w:t>
      </w:r>
      <w:r w:rsidR="00FA35A6">
        <w:rPr>
          <w:rFonts w:ascii="Segoe UI" w:eastAsia="Calibri" w:hAnsi="Segoe UI" w:cs="Segoe UI"/>
          <w:sz w:val="22"/>
          <w:szCs w:val="22"/>
        </w:rPr>
        <w:t>Plnění</w:t>
      </w:r>
      <w:r w:rsidRPr="00670DC8">
        <w:rPr>
          <w:rFonts w:ascii="Segoe UI" w:eastAsia="Calibri" w:hAnsi="Segoe UI" w:cs="Segoe UI"/>
          <w:sz w:val="22"/>
          <w:szCs w:val="22"/>
        </w:rPr>
        <w:t xml:space="preserve"> a</w:t>
      </w:r>
      <w:r w:rsidR="008E0786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akceptovat jeho doplňující pokyny a připomínky k </w:t>
      </w:r>
      <w:r w:rsidR="00FA35A6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>lnění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6F9167BB" w14:textId="77777777" w:rsidR="0065581D" w:rsidRPr="00670DC8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v</w:t>
      </w:r>
      <w:r w:rsidRPr="0065581D">
        <w:rPr>
          <w:rFonts w:ascii="Segoe UI" w:eastAsia="Calibri" w:hAnsi="Segoe UI" w:cs="Segoe UI"/>
          <w:sz w:val="22"/>
          <w:szCs w:val="22"/>
        </w:rPr>
        <w:t xml:space="preserve">yžádat si předchozí písemný souhlas </w:t>
      </w:r>
      <w:r>
        <w:rPr>
          <w:rFonts w:ascii="Segoe UI" w:eastAsia="Calibri" w:hAnsi="Segoe UI" w:cs="Segoe UI"/>
          <w:sz w:val="22"/>
          <w:szCs w:val="22"/>
        </w:rPr>
        <w:t>O</w:t>
      </w:r>
      <w:r w:rsidRPr="0065581D">
        <w:rPr>
          <w:rFonts w:ascii="Segoe UI" w:eastAsia="Calibri" w:hAnsi="Segoe UI" w:cs="Segoe UI"/>
          <w:sz w:val="22"/>
          <w:szCs w:val="22"/>
        </w:rPr>
        <w:t xml:space="preserve">bjednatele s jakoukoliv změnou harmonogramu dle odst. </w:t>
      </w:r>
      <w:r>
        <w:rPr>
          <w:rFonts w:ascii="Segoe UI" w:eastAsia="Calibri" w:hAnsi="Segoe UI" w:cs="Segoe UI"/>
          <w:sz w:val="22"/>
          <w:szCs w:val="22"/>
        </w:rPr>
        <w:t>8.3 Smlouvy.</w:t>
      </w:r>
    </w:p>
    <w:p w14:paraId="38457003" w14:textId="77777777" w:rsidR="00957C7E" w:rsidRPr="00762757" w:rsidRDefault="00957C7E" w:rsidP="00762757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</w:rPr>
        <w:t>Dodavatel je povinen za každý kalendářní měsíc zpracovat realizační zprávu Dodavatele (dále jen „</w:t>
      </w:r>
      <w:r w:rsidRPr="00762757">
        <w:rPr>
          <w:rFonts w:ascii="Segoe UI" w:hAnsi="Segoe UI" w:cs="Segoe UI"/>
          <w:b/>
          <w:bCs/>
          <w:i/>
          <w:iCs/>
          <w:sz w:val="22"/>
          <w:szCs w:val="22"/>
        </w:rPr>
        <w:t>Realizační zpráva</w:t>
      </w:r>
      <w:r w:rsidRPr="00762757">
        <w:rPr>
          <w:rFonts w:ascii="Segoe UI" w:hAnsi="Segoe UI" w:cs="Segoe UI"/>
          <w:sz w:val="22"/>
          <w:szCs w:val="22"/>
        </w:rPr>
        <w:t>“), která bude obsahovat:</w:t>
      </w:r>
    </w:p>
    <w:p w14:paraId="5AE6FF53" w14:textId="77777777" w:rsidR="00957C7E" w:rsidRPr="00762757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  <w:lang w:val="cs-CZ"/>
        </w:rPr>
        <w:t>p</w:t>
      </w:r>
      <w:r w:rsidRPr="00762757">
        <w:rPr>
          <w:rFonts w:ascii="Segoe UI" w:hAnsi="Segoe UI" w:cs="Segoe UI"/>
          <w:sz w:val="22"/>
          <w:szCs w:val="22"/>
        </w:rPr>
        <w:t>opis provedených aktivit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Dodavatele</w:t>
      </w:r>
      <w:r w:rsidRPr="00762757">
        <w:rPr>
          <w:rFonts w:ascii="Segoe UI" w:hAnsi="Segoe UI" w:cs="Segoe UI"/>
          <w:sz w:val="22"/>
          <w:szCs w:val="22"/>
        </w:rPr>
        <w:t xml:space="preserve"> za uplynulý kalendářní měsíc s rozdělením na neukončené a ukončené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aktivity</w:t>
      </w:r>
      <w:r w:rsidRPr="00762757">
        <w:rPr>
          <w:rFonts w:ascii="Segoe UI" w:hAnsi="Segoe UI" w:cs="Segoe UI"/>
          <w:sz w:val="22"/>
          <w:szCs w:val="22"/>
        </w:rPr>
        <w:t>, které budou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připraveny</w:t>
      </w:r>
      <w:r w:rsidRPr="00762757">
        <w:rPr>
          <w:rFonts w:ascii="Segoe UI" w:hAnsi="Segoe UI" w:cs="Segoe UI"/>
          <w:sz w:val="22"/>
          <w:szCs w:val="22"/>
        </w:rPr>
        <w:t xml:space="preserve"> k fakturaci</w:t>
      </w:r>
      <w:r w:rsidRPr="00762757">
        <w:rPr>
          <w:rFonts w:ascii="Segoe UI" w:hAnsi="Segoe UI" w:cs="Segoe UI"/>
          <w:sz w:val="22"/>
          <w:szCs w:val="22"/>
          <w:lang w:val="cs-CZ"/>
        </w:rPr>
        <w:t>;</w:t>
      </w:r>
    </w:p>
    <w:p w14:paraId="6ADE03FE" w14:textId="77777777" w:rsidR="00957C7E" w:rsidRPr="00937EA0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>informac</w:t>
      </w:r>
      <w:r w:rsidR="00937EA0" w:rsidRPr="00937EA0">
        <w:rPr>
          <w:rFonts w:ascii="Segoe UI" w:hAnsi="Segoe UI" w:cs="Segoe UI"/>
          <w:sz w:val="22"/>
          <w:szCs w:val="22"/>
          <w:lang w:val="cs-CZ"/>
        </w:rPr>
        <w:t>e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, </w:t>
      </w:r>
      <w:r w:rsidR="008E0786">
        <w:rPr>
          <w:rFonts w:ascii="Segoe UI" w:hAnsi="Segoe UI" w:cs="Segoe UI"/>
          <w:sz w:val="22"/>
          <w:szCs w:val="22"/>
          <w:lang w:val="cs-CZ"/>
        </w:rPr>
        <w:t>jaké vzdělávání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byl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zahájen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a ukončen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>, včetně termínů;</w:t>
      </w:r>
    </w:p>
    <w:p w14:paraId="624C163E" w14:textId="6610B838" w:rsidR="00957C7E" w:rsidRPr="00937EA0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>informac</w:t>
      </w:r>
      <w:r w:rsidR="00937EA0" w:rsidRPr="00937EA0">
        <w:rPr>
          <w:rFonts w:ascii="Segoe UI" w:hAnsi="Segoe UI" w:cs="Segoe UI"/>
          <w:sz w:val="22"/>
          <w:szCs w:val="22"/>
          <w:lang w:val="cs-CZ"/>
        </w:rPr>
        <w:t>e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o problémech a identifikovaných rizicích v poskytování </w:t>
      </w:r>
      <w:r w:rsidR="008E0786">
        <w:rPr>
          <w:rFonts w:ascii="Segoe UI" w:hAnsi="Segoe UI" w:cs="Segoe UI"/>
          <w:sz w:val="22"/>
          <w:szCs w:val="22"/>
          <w:lang w:val="cs-CZ"/>
        </w:rPr>
        <w:t>vzdělávání</w:t>
      </w:r>
      <w:r w:rsidR="00FD70ED">
        <w:rPr>
          <w:rFonts w:ascii="Segoe UI" w:hAnsi="Segoe UI" w:cs="Segoe UI"/>
          <w:sz w:val="22"/>
          <w:szCs w:val="22"/>
          <w:lang w:val="cs-CZ"/>
        </w:rPr>
        <w:t xml:space="preserve"> a</w:t>
      </w:r>
      <w:r w:rsidR="00A32E49">
        <w:rPr>
          <w:rFonts w:ascii="Segoe UI" w:hAnsi="Segoe UI" w:cs="Segoe UI"/>
          <w:sz w:val="22"/>
          <w:szCs w:val="22"/>
          <w:lang w:val="cs-CZ"/>
        </w:rPr>
        <w:t> </w:t>
      </w:r>
      <w:r w:rsidR="00FD70ED">
        <w:rPr>
          <w:rFonts w:ascii="Segoe UI" w:hAnsi="Segoe UI" w:cs="Segoe UI"/>
          <w:sz w:val="22"/>
          <w:szCs w:val="22"/>
          <w:lang w:val="cs-CZ"/>
        </w:rPr>
        <w:t>relevantních reakcích a podnětech od účastníků vzdělávání</w:t>
      </w:r>
      <w:r w:rsidRPr="00937EA0">
        <w:rPr>
          <w:rFonts w:ascii="Segoe UI" w:hAnsi="Segoe UI" w:cs="Segoe UI"/>
          <w:sz w:val="22"/>
          <w:szCs w:val="22"/>
          <w:lang w:val="cs-CZ"/>
        </w:rPr>
        <w:t>;</w:t>
      </w:r>
    </w:p>
    <w:p w14:paraId="1BFE22D1" w14:textId="02B1C486" w:rsidR="00957C7E" w:rsidRPr="00762757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 xml:space="preserve">informace o </w:t>
      </w:r>
      <w:r w:rsidR="002A34A7">
        <w:rPr>
          <w:rFonts w:ascii="Segoe UI" w:hAnsi="Segoe UI" w:cs="Segoe UI"/>
          <w:sz w:val="22"/>
          <w:szCs w:val="22"/>
          <w:lang w:val="cs-CZ"/>
        </w:rPr>
        <w:t xml:space="preserve">všech </w:t>
      </w:r>
      <w:r w:rsidRPr="00937EA0">
        <w:rPr>
          <w:rFonts w:ascii="Segoe UI" w:hAnsi="Segoe UI" w:cs="Segoe UI"/>
          <w:sz w:val="22"/>
          <w:szCs w:val="22"/>
          <w:lang w:val="cs-CZ"/>
        </w:rPr>
        <w:t>plánovan</w:t>
      </w:r>
      <w:r w:rsidR="002A34A7">
        <w:rPr>
          <w:rFonts w:ascii="Segoe UI" w:hAnsi="Segoe UI" w:cs="Segoe UI"/>
          <w:sz w:val="22"/>
          <w:szCs w:val="22"/>
          <w:lang w:val="cs-CZ"/>
        </w:rPr>
        <w:t>ých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E0786">
        <w:rPr>
          <w:rFonts w:ascii="Segoe UI" w:hAnsi="Segoe UI" w:cs="Segoe UI"/>
          <w:sz w:val="22"/>
          <w:szCs w:val="22"/>
          <w:lang w:val="cs-CZ"/>
        </w:rPr>
        <w:t>vzděláváních</w:t>
      </w:r>
      <w:r w:rsidR="007C780C">
        <w:rPr>
          <w:rFonts w:ascii="Segoe UI" w:hAnsi="Segoe UI" w:cs="Segoe UI"/>
          <w:sz w:val="22"/>
          <w:szCs w:val="22"/>
          <w:lang w:val="cs-CZ"/>
        </w:rPr>
        <w:t xml:space="preserve"> akcí (seminářů)</w:t>
      </w:r>
      <w:r w:rsidRPr="00762757">
        <w:rPr>
          <w:rFonts w:ascii="Segoe UI" w:hAnsi="Segoe UI" w:cs="Segoe UI"/>
          <w:sz w:val="22"/>
          <w:szCs w:val="22"/>
        </w:rPr>
        <w:t>.</w:t>
      </w:r>
    </w:p>
    <w:p w14:paraId="7F8A5AAD" w14:textId="77777777" w:rsidR="00957C7E" w:rsidRPr="00762757" w:rsidRDefault="00957C7E" w:rsidP="00762757">
      <w:pPr>
        <w:widowControl w:val="0"/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</w:rPr>
        <w:t>Realizační zpráva bude zaslána odpovědn</w:t>
      </w:r>
      <w:r w:rsidR="00345C8E">
        <w:rPr>
          <w:rFonts w:ascii="Segoe UI" w:hAnsi="Segoe UI" w:cs="Segoe UI"/>
          <w:sz w:val="22"/>
          <w:szCs w:val="22"/>
        </w:rPr>
        <w:t>é</w:t>
      </w:r>
      <w:r w:rsidRPr="00762757">
        <w:rPr>
          <w:rFonts w:ascii="Segoe UI" w:hAnsi="Segoe UI" w:cs="Segoe UI"/>
          <w:sz w:val="22"/>
          <w:szCs w:val="22"/>
        </w:rPr>
        <w:t xml:space="preserve"> osob</w:t>
      </w:r>
      <w:r w:rsidR="00345C8E">
        <w:rPr>
          <w:rFonts w:ascii="Segoe UI" w:hAnsi="Segoe UI" w:cs="Segoe UI"/>
          <w:sz w:val="22"/>
          <w:szCs w:val="22"/>
        </w:rPr>
        <w:t>ě</w:t>
      </w:r>
      <w:r w:rsidRPr="00762757">
        <w:rPr>
          <w:rFonts w:ascii="Segoe UI" w:hAnsi="Segoe UI" w:cs="Segoe UI"/>
          <w:sz w:val="22"/>
          <w:szCs w:val="22"/>
        </w:rPr>
        <w:t xml:space="preserve"> Objednatele ve věcech realizačních nejpozději do 12. kalendářního dne následujícího kalendářního měsíce po měsíc</w:t>
      </w:r>
      <w:r w:rsidR="007926C3">
        <w:rPr>
          <w:rFonts w:ascii="Segoe UI" w:hAnsi="Segoe UI" w:cs="Segoe UI"/>
          <w:sz w:val="22"/>
          <w:szCs w:val="22"/>
        </w:rPr>
        <w:t>i</w:t>
      </w:r>
      <w:r w:rsidRPr="00762757">
        <w:rPr>
          <w:rFonts w:ascii="Segoe UI" w:hAnsi="Segoe UI" w:cs="Segoe UI"/>
          <w:sz w:val="22"/>
          <w:szCs w:val="22"/>
        </w:rPr>
        <w:t>, za který má být Realizační zpráva vyhotovena.</w:t>
      </w:r>
    </w:p>
    <w:p w14:paraId="79C5AC3C" w14:textId="41CF46F7" w:rsidR="00BA11DA" w:rsidRDefault="00BA11DA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t xml:space="preserve">Objednatel se zavazuje po </w:t>
      </w:r>
      <w:r>
        <w:rPr>
          <w:rFonts w:ascii="Segoe UI" w:hAnsi="Segoe UI" w:cs="Segoe UI"/>
          <w:sz w:val="22"/>
          <w:szCs w:val="22"/>
        </w:rPr>
        <w:t>nabytí účinnosti Smlouvy</w:t>
      </w:r>
      <w:r w:rsidRPr="00BA11DA">
        <w:rPr>
          <w:rFonts w:ascii="Segoe UI" w:hAnsi="Segoe UI" w:cs="Segoe UI"/>
          <w:sz w:val="22"/>
          <w:szCs w:val="22"/>
        </w:rPr>
        <w:t xml:space="preserve"> svolat </w:t>
      </w:r>
      <w:r w:rsidRPr="00BA11DA">
        <w:rPr>
          <w:rFonts w:ascii="Segoe UI" w:hAnsi="Segoe UI" w:cs="Segoe UI"/>
          <w:bCs/>
          <w:sz w:val="22"/>
          <w:szCs w:val="22"/>
        </w:rPr>
        <w:t>úvodní informační schůzku</w:t>
      </w:r>
      <w:r w:rsidRPr="00BA11DA">
        <w:rPr>
          <w:rFonts w:ascii="Segoe UI" w:hAnsi="Segoe UI" w:cs="Segoe UI"/>
          <w:sz w:val="22"/>
          <w:szCs w:val="22"/>
        </w:rPr>
        <w:t xml:space="preserve">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úvodní schůzka</w:t>
      </w:r>
      <w:r w:rsidRPr="00BA11DA">
        <w:rPr>
          <w:rFonts w:ascii="Segoe UI" w:hAnsi="Segoe UI" w:cs="Segoe UI"/>
          <w:sz w:val="22"/>
          <w:szCs w:val="22"/>
        </w:rPr>
        <w:t xml:space="preserve">“), na které </w:t>
      </w:r>
      <w:r>
        <w:rPr>
          <w:rFonts w:ascii="Segoe UI" w:hAnsi="Segoe UI" w:cs="Segoe UI"/>
          <w:sz w:val="22"/>
          <w:szCs w:val="22"/>
        </w:rPr>
        <w:t xml:space="preserve">Dodavatel </w:t>
      </w:r>
      <w:r w:rsidRPr="00BA11DA">
        <w:rPr>
          <w:rFonts w:ascii="Segoe UI" w:hAnsi="Segoe UI" w:cs="Segoe UI"/>
          <w:sz w:val="22"/>
          <w:szCs w:val="22"/>
        </w:rPr>
        <w:t xml:space="preserve">předloží </w:t>
      </w:r>
      <w:r>
        <w:rPr>
          <w:rFonts w:ascii="Segoe UI" w:hAnsi="Segoe UI" w:cs="Segoe UI"/>
          <w:sz w:val="22"/>
          <w:szCs w:val="22"/>
        </w:rPr>
        <w:t xml:space="preserve">podrobný </w:t>
      </w:r>
      <w:r w:rsidRPr="00BA11DA">
        <w:rPr>
          <w:rFonts w:ascii="Segoe UI" w:hAnsi="Segoe UI" w:cs="Segoe UI"/>
          <w:bCs/>
          <w:sz w:val="22"/>
          <w:szCs w:val="22"/>
        </w:rPr>
        <w:t xml:space="preserve">harmonogram </w:t>
      </w:r>
      <w:r w:rsidRPr="00BA11DA">
        <w:rPr>
          <w:rFonts w:ascii="Segoe UI" w:hAnsi="Segoe UI" w:cs="Segoe UI"/>
          <w:sz w:val="22"/>
          <w:szCs w:val="22"/>
        </w:rPr>
        <w:t xml:space="preserve">jednotlivých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BA11DA">
        <w:rPr>
          <w:rFonts w:ascii="Segoe UI" w:hAnsi="Segoe UI" w:cs="Segoe UI"/>
          <w:sz w:val="22"/>
          <w:szCs w:val="22"/>
        </w:rPr>
        <w:t xml:space="preserve">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harmonogram</w:t>
      </w:r>
      <w:r w:rsidRPr="00BA11DA">
        <w:rPr>
          <w:rFonts w:ascii="Segoe UI" w:hAnsi="Segoe UI" w:cs="Segoe UI"/>
          <w:sz w:val="22"/>
          <w:szCs w:val="22"/>
        </w:rPr>
        <w:t xml:space="preserve">“) a budou stanoveny konkrétní postupy spolupráce. </w:t>
      </w:r>
      <w:r>
        <w:rPr>
          <w:rFonts w:ascii="Segoe UI" w:hAnsi="Segoe UI" w:cs="Segoe UI"/>
          <w:sz w:val="22"/>
          <w:szCs w:val="22"/>
        </w:rPr>
        <w:t>Úvodní s</w:t>
      </w:r>
      <w:r w:rsidRPr="00BA11DA">
        <w:rPr>
          <w:rFonts w:ascii="Segoe UI" w:hAnsi="Segoe UI" w:cs="Segoe UI"/>
          <w:sz w:val="22"/>
          <w:szCs w:val="22"/>
        </w:rPr>
        <w:t xml:space="preserve">chůzka bude realizována nejpozději do 30 </w:t>
      </w:r>
      <w:r>
        <w:rPr>
          <w:rFonts w:ascii="Segoe UI" w:hAnsi="Segoe UI" w:cs="Segoe UI"/>
          <w:sz w:val="22"/>
          <w:szCs w:val="22"/>
        </w:rPr>
        <w:t xml:space="preserve">kalendářních </w:t>
      </w:r>
      <w:r w:rsidRPr="00BA11DA">
        <w:rPr>
          <w:rFonts w:ascii="Segoe UI" w:hAnsi="Segoe UI" w:cs="Segoe UI"/>
          <w:sz w:val="22"/>
          <w:szCs w:val="22"/>
        </w:rPr>
        <w:t>dnů od</w:t>
      </w:r>
      <w:r>
        <w:rPr>
          <w:rFonts w:ascii="Segoe UI" w:hAnsi="Segoe UI" w:cs="Segoe UI"/>
          <w:sz w:val="22"/>
          <w:szCs w:val="22"/>
        </w:rPr>
        <w:t>e dne</w:t>
      </w:r>
      <w:r w:rsidRPr="00BA11DA">
        <w:rPr>
          <w:rFonts w:ascii="Segoe UI" w:hAnsi="Segoe UI" w:cs="Segoe UI"/>
          <w:sz w:val="22"/>
          <w:szCs w:val="22"/>
        </w:rPr>
        <w:t xml:space="preserve"> nabytí účinnosti </w:t>
      </w:r>
      <w:r>
        <w:rPr>
          <w:rFonts w:ascii="Segoe UI" w:hAnsi="Segoe UI" w:cs="Segoe UI"/>
          <w:sz w:val="22"/>
          <w:szCs w:val="22"/>
        </w:rPr>
        <w:t>Smlouvy</w:t>
      </w:r>
      <w:r w:rsidRPr="00BA11DA">
        <w:rPr>
          <w:rFonts w:ascii="Segoe UI" w:hAnsi="Segoe UI" w:cs="Segoe UI"/>
          <w:sz w:val="22"/>
          <w:szCs w:val="22"/>
        </w:rPr>
        <w:t xml:space="preserve"> a </w:t>
      </w:r>
      <w:r>
        <w:rPr>
          <w:rFonts w:ascii="Segoe UI" w:hAnsi="Segoe UI" w:cs="Segoe UI"/>
          <w:sz w:val="22"/>
          <w:szCs w:val="22"/>
        </w:rPr>
        <w:t>Dodavatel</w:t>
      </w:r>
      <w:r w:rsidRPr="00BA11DA">
        <w:rPr>
          <w:rFonts w:ascii="Segoe UI" w:hAnsi="Segoe UI" w:cs="Segoe UI"/>
          <w:sz w:val="22"/>
          <w:szCs w:val="22"/>
        </w:rPr>
        <w:t xml:space="preserve"> je povinen se </w:t>
      </w:r>
      <w:r>
        <w:rPr>
          <w:rFonts w:ascii="Segoe UI" w:hAnsi="Segoe UI" w:cs="Segoe UI"/>
          <w:sz w:val="22"/>
          <w:szCs w:val="22"/>
        </w:rPr>
        <w:t xml:space="preserve">úvodní </w:t>
      </w:r>
      <w:r w:rsidRPr="00BA11DA">
        <w:rPr>
          <w:rFonts w:ascii="Segoe UI" w:hAnsi="Segoe UI" w:cs="Segoe UI"/>
          <w:sz w:val="22"/>
          <w:szCs w:val="22"/>
        </w:rPr>
        <w:t>schůzky zúčastnit. Smluvní strany se zavazují pořídit z úvodní schůzky závazný zápis, ve kterém budou uvedeny všechny podstatné informace</w:t>
      </w:r>
      <w:r>
        <w:rPr>
          <w:rFonts w:ascii="Segoe UI" w:hAnsi="Segoe UI" w:cs="Segoe UI"/>
          <w:sz w:val="22"/>
          <w:szCs w:val="22"/>
        </w:rPr>
        <w:t xml:space="preserve"> včetně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F60803">
        <w:rPr>
          <w:rFonts w:ascii="Segoe UI" w:hAnsi="Segoe UI" w:cs="Segoe UI"/>
          <w:sz w:val="22"/>
          <w:szCs w:val="22"/>
        </w:rPr>
        <w:t xml:space="preserve">těch </w:t>
      </w:r>
      <w:r w:rsidRPr="00BA11DA">
        <w:rPr>
          <w:rFonts w:ascii="Segoe UI" w:hAnsi="Segoe UI" w:cs="Segoe UI"/>
          <w:sz w:val="22"/>
          <w:szCs w:val="22"/>
        </w:rPr>
        <w:t xml:space="preserve">ohledně předání </w:t>
      </w:r>
      <w:r>
        <w:rPr>
          <w:rFonts w:ascii="Segoe UI" w:hAnsi="Segoe UI" w:cs="Segoe UI"/>
          <w:sz w:val="22"/>
          <w:szCs w:val="22"/>
        </w:rPr>
        <w:t>vzdělávacích</w:t>
      </w:r>
      <w:r w:rsidRPr="00BA11DA">
        <w:rPr>
          <w:rFonts w:ascii="Segoe UI" w:hAnsi="Segoe UI" w:cs="Segoe UI"/>
          <w:sz w:val="22"/>
          <w:szCs w:val="22"/>
        </w:rPr>
        <w:t xml:space="preserve"> materiálů</w:t>
      </w:r>
      <w:r w:rsidR="00907499">
        <w:rPr>
          <w:rFonts w:ascii="Segoe UI" w:hAnsi="Segoe UI" w:cs="Segoe UI"/>
          <w:sz w:val="22"/>
          <w:szCs w:val="22"/>
        </w:rPr>
        <w:t xml:space="preserve"> a požadavků </w:t>
      </w:r>
      <w:r w:rsidR="00907499" w:rsidRPr="00907499">
        <w:rPr>
          <w:rFonts w:ascii="Segoe UI" w:hAnsi="Segoe UI" w:cs="Segoe UI"/>
          <w:sz w:val="22"/>
          <w:szCs w:val="22"/>
        </w:rPr>
        <w:t>na technické vybavení</w:t>
      </w:r>
      <w:r w:rsidR="00907499">
        <w:rPr>
          <w:rFonts w:ascii="Segoe UI" w:hAnsi="Segoe UI" w:cs="Segoe UI"/>
          <w:sz w:val="22"/>
          <w:szCs w:val="22"/>
        </w:rPr>
        <w:t xml:space="preserve"> nezbytné pro realizaci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="00907499" w:rsidRPr="00907499">
        <w:rPr>
          <w:rFonts w:ascii="Segoe UI" w:hAnsi="Segoe UI" w:cs="Segoe UI"/>
          <w:sz w:val="22"/>
          <w:szCs w:val="22"/>
        </w:rPr>
        <w:t xml:space="preserve"> (př</w:t>
      </w:r>
      <w:r w:rsidR="00907499">
        <w:rPr>
          <w:rFonts w:ascii="Segoe UI" w:hAnsi="Segoe UI" w:cs="Segoe UI"/>
          <w:sz w:val="22"/>
          <w:szCs w:val="22"/>
        </w:rPr>
        <w:t>í</w:t>
      </w:r>
      <w:r w:rsidR="00907499" w:rsidRPr="00907499">
        <w:rPr>
          <w:rFonts w:ascii="Segoe UI" w:hAnsi="Segoe UI" w:cs="Segoe UI"/>
          <w:sz w:val="22"/>
          <w:szCs w:val="22"/>
        </w:rPr>
        <w:t xml:space="preserve">prava PC, projektoru, </w:t>
      </w:r>
      <w:proofErr w:type="spellStart"/>
      <w:r w:rsidR="00907499" w:rsidRPr="00907499">
        <w:rPr>
          <w:rFonts w:ascii="Segoe UI" w:hAnsi="Segoe UI" w:cs="Segoe UI"/>
          <w:sz w:val="22"/>
          <w:szCs w:val="22"/>
        </w:rPr>
        <w:t>flipchartu</w:t>
      </w:r>
      <w:proofErr w:type="spellEnd"/>
      <w:r w:rsidR="00907499">
        <w:rPr>
          <w:rFonts w:ascii="Segoe UI" w:hAnsi="Segoe UI" w:cs="Segoe UI"/>
          <w:sz w:val="22"/>
          <w:szCs w:val="22"/>
        </w:rPr>
        <w:t xml:space="preserve"> </w:t>
      </w:r>
      <w:r w:rsidR="00907499" w:rsidRPr="00907499">
        <w:rPr>
          <w:rFonts w:ascii="Segoe UI" w:hAnsi="Segoe UI" w:cs="Segoe UI"/>
          <w:sz w:val="22"/>
          <w:szCs w:val="22"/>
        </w:rPr>
        <w:t>apod.)</w:t>
      </w:r>
      <w:r w:rsidRPr="00BA11DA">
        <w:rPr>
          <w:rFonts w:ascii="Segoe UI" w:hAnsi="Segoe UI" w:cs="Segoe UI"/>
          <w:sz w:val="22"/>
          <w:szCs w:val="22"/>
        </w:rPr>
        <w:t>.</w:t>
      </w:r>
    </w:p>
    <w:p w14:paraId="2F6D70B6" w14:textId="6A9AB122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provést sám, nebo s využitím </w:t>
      </w:r>
      <w:r w:rsidR="00984FF8"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, uvedených spolu s rozsahem jejich plnění v příloze č. </w:t>
      </w:r>
      <w:r w:rsidR="00E83756"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Dodavatel je povinen písemně informovat Objednatele o všech svých </w:t>
      </w:r>
      <w:r w:rsidR="00984FF8">
        <w:rPr>
          <w:rFonts w:ascii="Segoe UI" w:hAnsi="Segoe UI" w:cs="Segoe UI"/>
          <w:sz w:val="22"/>
          <w:szCs w:val="22"/>
        </w:rPr>
        <w:t>poddodavatelích</w:t>
      </w:r>
      <w:r w:rsidRPr="00670DC8">
        <w:rPr>
          <w:rFonts w:ascii="Segoe UI" w:hAnsi="Segoe UI" w:cs="Segoe UI"/>
          <w:sz w:val="22"/>
          <w:szCs w:val="22"/>
        </w:rPr>
        <w:t xml:space="preserve"> (včetně jejich identifikačních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kontaktních údajů a o tom, které služby pro něj v rámci předmětu </w:t>
      </w:r>
      <w:r w:rsidR="00FA35A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každý </w:t>
      </w:r>
      <w:r w:rsidR="00984FF8">
        <w:rPr>
          <w:rFonts w:ascii="Segoe UI" w:hAnsi="Segoe UI" w:cs="Segoe UI"/>
          <w:sz w:val="22"/>
          <w:szCs w:val="22"/>
        </w:rPr>
        <w:t>z</w:t>
      </w:r>
      <w:r w:rsidR="00A32E49">
        <w:rPr>
          <w:rFonts w:ascii="Segoe UI" w:hAnsi="Segoe UI" w:cs="Segoe UI"/>
          <w:sz w:val="22"/>
          <w:szCs w:val="22"/>
        </w:rPr>
        <w:t> </w:t>
      </w:r>
      <w:r w:rsidR="00984FF8"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 poskytuje) a o jejich změně, a to nejpozději do 7 </w:t>
      </w:r>
      <w:r w:rsidR="00D32478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ode dne, kdy Dodavatel vstoupil s</w:t>
      </w:r>
      <w:r w:rsidR="00984FF8">
        <w:rPr>
          <w:rFonts w:ascii="Segoe UI" w:hAnsi="Segoe UI" w:cs="Segoe UI"/>
          <w:sz w:val="22"/>
          <w:szCs w:val="22"/>
        </w:rPr>
        <w:t xml:space="preserve"> </w:t>
      </w:r>
      <w:r w:rsidR="00413059">
        <w:rPr>
          <w:rFonts w:ascii="Segoe UI" w:hAnsi="Segoe UI" w:cs="Segoe UI"/>
          <w:sz w:val="22"/>
          <w:szCs w:val="22"/>
        </w:rPr>
        <w:t>poddodavatelem</w:t>
      </w:r>
      <w:r w:rsidRPr="00670DC8">
        <w:rPr>
          <w:rFonts w:ascii="Segoe UI" w:hAnsi="Segoe UI" w:cs="Segoe UI"/>
          <w:sz w:val="22"/>
          <w:szCs w:val="22"/>
        </w:rPr>
        <w:t xml:space="preserve"> ve smluvní vztah či ode dne, kdy nastala změna.</w:t>
      </w:r>
    </w:p>
    <w:p w14:paraId="1489B3C9" w14:textId="16167964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změnit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, pomocí něhož prokázal část splnění kvalifikace v rámci </w:t>
      </w:r>
      <w:r w:rsidR="008E0786">
        <w:rPr>
          <w:rFonts w:ascii="Segoe UI" w:hAnsi="Segoe UI" w:cs="Segoe UI"/>
          <w:sz w:val="22"/>
          <w:szCs w:val="22"/>
        </w:rPr>
        <w:t>výběrového řízení</w:t>
      </w:r>
      <w:r w:rsidRPr="00670DC8">
        <w:rPr>
          <w:rFonts w:ascii="Segoe UI" w:hAnsi="Segoe UI" w:cs="Segoe UI"/>
          <w:sz w:val="22"/>
          <w:szCs w:val="22"/>
        </w:rPr>
        <w:t xml:space="preserve"> Veřejné zakázky, na </w:t>
      </w:r>
      <w:proofErr w:type="gramStart"/>
      <w:r w:rsidRPr="00670DC8">
        <w:rPr>
          <w:rFonts w:ascii="Segoe UI" w:hAnsi="Segoe UI" w:cs="Segoe UI"/>
          <w:sz w:val="22"/>
          <w:szCs w:val="22"/>
        </w:rPr>
        <w:t>základě</w:t>
      </w:r>
      <w:proofErr w:type="gramEnd"/>
      <w:r w:rsidRPr="00670DC8">
        <w:rPr>
          <w:rFonts w:ascii="Segoe UI" w:hAnsi="Segoe UI" w:cs="Segoe UI"/>
          <w:sz w:val="22"/>
          <w:szCs w:val="22"/>
        </w:rPr>
        <w:t xml:space="preserve"> něhož byla uzavřena </w:t>
      </w:r>
      <w:r w:rsidR="008E0786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, jen z vážných objektivních důvodů a s předchozím písemným souhlasem Objednatele, přičemž nový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musí disponovat kvalifikací ve stejném či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větším rozsahu, </w:t>
      </w:r>
      <w:r w:rsidR="006B3201" w:rsidRPr="00670DC8">
        <w:rPr>
          <w:rFonts w:ascii="Segoe UI" w:hAnsi="Segoe UI" w:cs="Segoe UI"/>
          <w:sz w:val="22"/>
          <w:szCs w:val="22"/>
        </w:rPr>
        <w:t xml:space="preserve">než je kvalifikace, </w:t>
      </w:r>
      <w:r w:rsidRPr="00670DC8">
        <w:rPr>
          <w:rFonts w:ascii="Segoe UI" w:hAnsi="Segoe UI" w:cs="Segoe UI"/>
          <w:sz w:val="22"/>
          <w:szCs w:val="22"/>
        </w:rPr>
        <w:t xml:space="preserve">kterou původní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prokázal za Dodavatele.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, pomocí kterého Dodavatel prokázal část splnění kvalifikace Veřejné zakázky, bude poskytovat i tomu odpovídající část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lnění. Objednatel nesmí souhlas se změnou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 bez objektivních důvodů odmítnout, pokud mu budou příslušné doklady v ujednané lhůtě předloženy. </w:t>
      </w:r>
    </w:p>
    <w:p w14:paraId="01C2EC4E" w14:textId="57773C6F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Zadání provedení části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 xml:space="preserve"> Dodavatelem nezbavuje Dodavatele jeho výlučné odpovědnosti za řádné provedení takového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vůči Objednateli. Dodavatel odpovídá Objednateli za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které svěřil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>, ve stejném rozsahu, jako by jej poskytoval sám.</w:t>
      </w:r>
    </w:p>
    <w:p w14:paraId="2DF02E59" w14:textId="14565CC6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informovat bezodkladně Objednatele o jakýchkoliv zjištěných překážkách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byť by za ně Dodavatel neodpovídal, o vznesených požadavcích orgánů státního dozoru a o uplatněných nárocích třetích osob, které by mohly plnění </w:t>
      </w:r>
      <w:r w:rsidR="00FA35A6">
        <w:rPr>
          <w:rFonts w:ascii="Segoe UI" w:hAnsi="Segoe UI" w:cs="Segoe UI"/>
          <w:sz w:val="22"/>
          <w:szCs w:val="22"/>
        </w:rPr>
        <w:t xml:space="preserve">podmínek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ovlivnit.</w:t>
      </w:r>
    </w:p>
    <w:p w14:paraId="722EE725" w14:textId="77777777" w:rsidR="00265C8D" w:rsidRDefault="00D07F7E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je oprávněn kdykoliv kontrolovat provádění smluvní činnosti Dodavatele. Zjistí-li</w:t>
      </w:r>
      <w:r w:rsidR="00286E50" w:rsidRPr="00670DC8"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že Dodavatel realizuje povinnosti vyplývající z</w:t>
      </w:r>
      <w:r w:rsidR="008E0786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 rozporu s povinnostmi stanovenými obecně závaznými právními předpisy nebo </w:t>
      </w:r>
      <w:r w:rsidR="008E0786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, je oprávněn požadovat, aby Dodavatel bezplatně a bezodkladně odstranil vady vzniklé z této činnosti a činnost prováděl řádným způsobem.</w:t>
      </w:r>
    </w:p>
    <w:p w14:paraId="0C666CFB" w14:textId="3AC48529" w:rsidR="0065581D" w:rsidRDefault="0065581D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5581D">
        <w:rPr>
          <w:rFonts w:ascii="Segoe UI" w:hAnsi="Segoe UI" w:cs="Segoe UI"/>
          <w:sz w:val="22"/>
          <w:szCs w:val="22"/>
        </w:rPr>
        <w:t xml:space="preserve">Objednatel je oprávněn </w:t>
      </w:r>
      <w:r w:rsidRPr="00812CA5">
        <w:rPr>
          <w:rFonts w:ascii="Segoe UI" w:hAnsi="Segoe UI" w:cs="Segoe UI"/>
          <w:sz w:val="22"/>
          <w:szCs w:val="22"/>
        </w:rPr>
        <w:t>nejpozději 20 kalendářních</w:t>
      </w:r>
      <w:r w:rsidRPr="0065581D">
        <w:rPr>
          <w:rFonts w:ascii="Segoe UI" w:hAnsi="Segoe UI" w:cs="Segoe UI"/>
          <w:sz w:val="22"/>
          <w:szCs w:val="22"/>
        </w:rPr>
        <w:t xml:space="preserve"> dnů před konáním jednotlivých </w:t>
      </w:r>
      <w:r>
        <w:rPr>
          <w:rFonts w:ascii="Segoe UI" w:hAnsi="Segoe UI" w:cs="Segoe UI"/>
          <w:sz w:val="22"/>
          <w:szCs w:val="22"/>
        </w:rPr>
        <w:t xml:space="preserve">vzdělávacích </w:t>
      </w:r>
      <w:r w:rsidRPr="0065581D">
        <w:rPr>
          <w:rFonts w:ascii="Segoe UI" w:hAnsi="Segoe UI" w:cs="Segoe UI"/>
          <w:sz w:val="22"/>
          <w:szCs w:val="22"/>
        </w:rPr>
        <w:t xml:space="preserve">aktivit požadované </w:t>
      </w:r>
      <w:r>
        <w:rPr>
          <w:rFonts w:ascii="Segoe UI" w:hAnsi="Segoe UI" w:cs="Segoe UI"/>
          <w:sz w:val="22"/>
          <w:szCs w:val="22"/>
        </w:rPr>
        <w:t xml:space="preserve">Plnění </w:t>
      </w:r>
      <w:r w:rsidRPr="0065581D">
        <w:rPr>
          <w:rFonts w:ascii="Segoe UI" w:hAnsi="Segoe UI" w:cs="Segoe UI"/>
          <w:sz w:val="22"/>
          <w:szCs w:val="22"/>
        </w:rPr>
        <w:t xml:space="preserve">prostřednictvím oznámení na tento e-mail </w:t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65581D">
        <w:rPr>
          <w:rFonts w:ascii="Segoe UI" w:hAnsi="Segoe UI" w:cs="Segoe UI"/>
          <w:sz w:val="22"/>
          <w:szCs w:val="22"/>
        </w:rPr>
        <w:t xml:space="preserve"> zrušit, přičemž </w:t>
      </w:r>
      <w:r>
        <w:rPr>
          <w:rFonts w:ascii="Segoe UI" w:hAnsi="Segoe UI" w:cs="Segoe UI"/>
          <w:sz w:val="22"/>
          <w:szCs w:val="22"/>
        </w:rPr>
        <w:t>O</w:t>
      </w:r>
      <w:r w:rsidRPr="0065581D">
        <w:rPr>
          <w:rFonts w:ascii="Segoe UI" w:hAnsi="Segoe UI" w:cs="Segoe UI"/>
          <w:sz w:val="22"/>
          <w:szCs w:val="22"/>
        </w:rPr>
        <w:t xml:space="preserve">bjednateli nevzniká povinnost úhrady smluvní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5581D">
        <w:rPr>
          <w:rFonts w:ascii="Segoe UI" w:hAnsi="Segoe UI" w:cs="Segoe UI"/>
          <w:sz w:val="22"/>
          <w:szCs w:val="22"/>
        </w:rPr>
        <w:t xml:space="preserve"> ani žádné sankce za takto zrušené </w:t>
      </w:r>
      <w:r>
        <w:rPr>
          <w:rFonts w:ascii="Segoe UI" w:hAnsi="Segoe UI" w:cs="Segoe UI"/>
          <w:sz w:val="22"/>
          <w:szCs w:val="22"/>
        </w:rPr>
        <w:t>Plnění</w:t>
      </w:r>
      <w:r w:rsidRPr="0065581D">
        <w:rPr>
          <w:rFonts w:ascii="Segoe UI" w:hAnsi="Segoe UI" w:cs="Segoe UI"/>
          <w:sz w:val="22"/>
          <w:szCs w:val="22"/>
        </w:rPr>
        <w:t>.</w:t>
      </w:r>
      <w:r>
        <w:rPr>
          <w:rFonts w:ascii="Segoe UI" w:hAnsi="Segoe UI" w:cs="Segoe UI"/>
          <w:sz w:val="22"/>
          <w:szCs w:val="22"/>
        </w:rPr>
        <w:t xml:space="preserve"> Objednatel se v takovém případě s Dodavatelem dohodnou na náhradním termínu zrušené vzdělávací aktivity.</w:t>
      </w:r>
    </w:p>
    <w:p w14:paraId="2035585A" w14:textId="3BBCF6D3" w:rsidR="008D5770" w:rsidRDefault="008D5770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8D5770">
        <w:rPr>
          <w:rFonts w:ascii="Segoe UI" w:hAnsi="Segoe UI" w:cs="Segoe UI"/>
          <w:sz w:val="22"/>
          <w:szCs w:val="22"/>
        </w:rPr>
        <w:t>Objednavatel</w:t>
      </w:r>
      <w:r>
        <w:rPr>
          <w:rFonts w:ascii="Segoe UI" w:hAnsi="Segoe UI" w:cs="Segoe UI"/>
          <w:sz w:val="22"/>
          <w:szCs w:val="22"/>
        </w:rPr>
        <w:t xml:space="preserve"> se zavazuje</w:t>
      </w:r>
      <w:r w:rsidRPr="008D5770">
        <w:rPr>
          <w:rFonts w:ascii="Segoe UI" w:hAnsi="Segoe UI" w:cs="Segoe UI"/>
          <w:sz w:val="22"/>
          <w:szCs w:val="22"/>
        </w:rPr>
        <w:t xml:space="preserve"> zajistit</w:t>
      </w:r>
      <w:r>
        <w:rPr>
          <w:rFonts w:ascii="Segoe UI" w:hAnsi="Segoe UI" w:cs="Segoe UI"/>
          <w:sz w:val="22"/>
          <w:szCs w:val="22"/>
        </w:rPr>
        <w:t xml:space="preserve"> školící prostory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8D5770">
        <w:rPr>
          <w:rFonts w:ascii="Segoe UI" w:hAnsi="Segoe UI" w:cs="Segoe UI"/>
          <w:sz w:val="22"/>
          <w:szCs w:val="22"/>
        </w:rPr>
        <w:t xml:space="preserve">, technické vybavení </w:t>
      </w:r>
      <w:r>
        <w:rPr>
          <w:rFonts w:ascii="Segoe UI" w:hAnsi="Segoe UI" w:cs="Segoe UI"/>
          <w:sz w:val="22"/>
          <w:szCs w:val="22"/>
        </w:rPr>
        <w:t xml:space="preserve">nezbytné pro realizaci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907499">
        <w:rPr>
          <w:rFonts w:ascii="Segoe UI" w:hAnsi="Segoe UI" w:cs="Segoe UI"/>
          <w:sz w:val="22"/>
          <w:szCs w:val="22"/>
        </w:rPr>
        <w:t xml:space="preserve"> </w:t>
      </w:r>
      <w:r w:rsidRPr="008D5770">
        <w:rPr>
          <w:rFonts w:ascii="Segoe UI" w:hAnsi="Segoe UI" w:cs="Segoe UI"/>
          <w:sz w:val="22"/>
          <w:szCs w:val="22"/>
        </w:rPr>
        <w:t>dle dohody s</w:t>
      </w:r>
      <w:r>
        <w:rPr>
          <w:rFonts w:ascii="Segoe UI" w:hAnsi="Segoe UI" w:cs="Segoe UI"/>
          <w:sz w:val="22"/>
          <w:szCs w:val="22"/>
        </w:rPr>
        <w:t> D</w:t>
      </w:r>
      <w:r w:rsidRPr="008D5770">
        <w:rPr>
          <w:rFonts w:ascii="Segoe UI" w:hAnsi="Segoe UI" w:cs="Segoe UI"/>
          <w:sz w:val="22"/>
          <w:szCs w:val="22"/>
        </w:rPr>
        <w:t>odavatelem</w:t>
      </w:r>
      <w:r>
        <w:rPr>
          <w:rFonts w:ascii="Segoe UI" w:hAnsi="Segoe UI" w:cs="Segoe UI"/>
          <w:sz w:val="22"/>
          <w:szCs w:val="22"/>
        </w:rPr>
        <w:t xml:space="preserve"> a</w:t>
      </w:r>
      <w:r w:rsidRPr="008D5770">
        <w:rPr>
          <w:rFonts w:ascii="Segoe UI" w:hAnsi="Segoe UI" w:cs="Segoe UI"/>
          <w:sz w:val="22"/>
          <w:szCs w:val="22"/>
        </w:rPr>
        <w:t xml:space="preserve"> základní občerstvení pro účastníky</w:t>
      </w:r>
      <w:r>
        <w:rPr>
          <w:rFonts w:ascii="Segoe UI" w:hAnsi="Segoe UI" w:cs="Segoe UI"/>
          <w:sz w:val="22"/>
          <w:szCs w:val="22"/>
        </w:rPr>
        <w:t xml:space="preserve">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8D5770">
        <w:rPr>
          <w:rFonts w:ascii="Segoe UI" w:hAnsi="Segoe UI" w:cs="Segoe UI"/>
          <w:sz w:val="22"/>
          <w:szCs w:val="22"/>
        </w:rPr>
        <w:t>.</w:t>
      </w:r>
    </w:p>
    <w:p w14:paraId="506F9A72" w14:textId="6CDA8D48" w:rsidR="00426F20" w:rsidRDefault="00265C8D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se zavazuje nezveřejňovat a nepředávat třetím osobám informace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podklady získané při plnění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265C8D">
        <w:rPr>
          <w:rFonts w:ascii="Segoe UI" w:hAnsi="Segoe UI" w:cs="Segoe UI"/>
          <w:sz w:val="22"/>
          <w:szCs w:val="22"/>
        </w:rPr>
        <w:t xml:space="preserve"> bez souhlasu </w:t>
      </w:r>
      <w:r>
        <w:rPr>
          <w:rFonts w:ascii="Segoe UI" w:hAnsi="Segoe UI" w:cs="Segoe UI"/>
          <w:sz w:val="22"/>
          <w:szCs w:val="22"/>
        </w:rPr>
        <w:t>O</w:t>
      </w:r>
      <w:r w:rsidRPr="00265C8D">
        <w:rPr>
          <w:rFonts w:ascii="Segoe UI" w:hAnsi="Segoe UI" w:cs="Segoe UI"/>
          <w:sz w:val="22"/>
          <w:szCs w:val="22"/>
        </w:rPr>
        <w:t xml:space="preserve">bjednatele. </w:t>
      </w: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je povinen zachovávat mlčenlivost o skutečnostech, které se v souvislosti s</w:t>
      </w:r>
      <w:r w:rsidR="00353413">
        <w:rPr>
          <w:rFonts w:ascii="Segoe UI" w:hAnsi="Segoe UI" w:cs="Segoe UI"/>
          <w:sz w:val="22"/>
          <w:szCs w:val="22"/>
        </w:rPr>
        <w:t> </w:t>
      </w:r>
      <w:r w:rsidR="00FA35A6">
        <w:rPr>
          <w:rFonts w:ascii="Segoe UI" w:hAnsi="Segoe UI" w:cs="Segoe UI"/>
          <w:sz w:val="22"/>
          <w:szCs w:val="22"/>
        </w:rPr>
        <w:t>Plněním</w:t>
      </w:r>
      <w:r w:rsidRPr="00265C8D">
        <w:rPr>
          <w:rFonts w:ascii="Segoe UI" w:hAnsi="Segoe UI" w:cs="Segoe UI"/>
          <w:sz w:val="22"/>
          <w:szCs w:val="22"/>
        </w:rPr>
        <w:t xml:space="preserve"> dozvěděl. Závazek mlčenlivosti </w:t>
      </w:r>
      <w:r w:rsidR="00426F20">
        <w:rPr>
          <w:rFonts w:ascii="Segoe UI" w:hAnsi="Segoe UI" w:cs="Segoe UI"/>
          <w:sz w:val="22"/>
          <w:szCs w:val="22"/>
        </w:rPr>
        <w:t>Dodavatele</w:t>
      </w:r>
      <w:r w:rsidRPr="00265C8D">
        <w:rPr>
          <w:rFonts w:ascii="Segoe UI" w:hAnsi="Segoe UI" w:cs="Segoe UI"/>
          <w:sz w:val="22"/>
          <w:szCs w:val="22"/>
        </w:rPr>
        <w:t xml:space="preserve"> zůstává v platnosti i po ukončení </w:t>
      </w:r>
      <w:r w:rsidR="008E0786">
        <w:rPr>
          <w:rFonts w:ascii="Segoe UI" w:hAnsi="Segoe UI" w:cs="Segoe UI"/>
          <w:sz w:val="22"/>
          <w:szCs w:val="22"/>
        </w:rPr>
        <w:t>Smlouvy</w:t>
      </w:r>
      <w:r w:rsidR="00426F20">
        <w:rPr>
          <w:rFonts w:ascii="Segoe UI" w:hAnsi="Segoe UI" w:cs="Segoe UI"/>
          <w:sz w:val="22"/>
          <w:szCs w:val="22"/>
        </w:rPr>
        <w:t>.</w:t>
      </w:r>
      <w:r w:rsidRPr="00265C8D">
        <w:rPr>
          <w:rFonts w:ascii="Segoe UI" w:hAnsi="Segoe UI" w:cs="Segoe UI"/>
          <w:sz w:val="22"/>
          <w:szCs w:val="22"/>
        </w:rPr>
        <w:t xml:space="preserve"> </w:t>
      </w:r>
      <w:r w:rsidR="00426F20"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zajistí, aby jeho zaměstnanci i další osoby podílející se na jeho straně na </w:t>
      </w:r>
      <w:r w:rsidR="00FA35A6">
        <w:rPr>
          <w:rFonts w:ascii="Segoe UI" w:hAnsi="Segoe UI" w:cs="Segoe UI"/>
          <w:sz w:val="22"/>
          <w:szCs w:val="22"/>
        </w:rPr>
        <w:t>P</w:t>
      </w:r>
      <w:r w:rsidRPr="00265C8D">
        <w:rPr>
          <w:rFonts w:ascii="Segoe UI" w:hAnsi="Segoe UI" w:cs="Segoe UI"/>
          <w:sz w:val="22"/>
          <w:szCs w:val="22"/>
        </w:rPr>
        <w:t>lnění byli v</w:t>
      </w:r>
      <w:r w:rsidR="00A32E49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>souladu s</w:t>
      </w:r>
      <w:r w:rsidR="00345C8E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účinnými právními předpisy poučeni o povinnosti mlčenlivosti a o možných následcích pro případ porušení této povinnosti. </w:t>
      </w:r>
    </w:p>
    <w:p w14:paraId="6484E945" w14:textId="2680D459" w:rsidR="00303E63" w:rsidRDefault="00303E63" w:rsidP="0055025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303E63">
        <w:rPr>
          <w:rFonts w:ascii="Segoe UI" w:hAnsi="Segoe UI" w:cs="Segoe UI"/>
          <w:sz w:val="22"/>
          <w:szCs w:val="22"/>
        </w:rPr>
        <w:t xml:space="preserve"> se zavazuje zajistit při </w:t>
      </w:r>
      <w:r w:rsidR="00EF254D">
        <w:rPr>
          <w:rFonts w:ascii="Segoe UI" w:hAnsi="Segoe UI" w:cs="Segoe UI"/>
          <w:sz w:val="22"/>
          <w:szCs w:val="22"/>
        </w:rPr>
        <w:t>postupu dle Smlouvy</w:t>
      </w:r>
      <w:r w:rsidRPr="00303E63">
        <w:rPr>
          <w:rFonts w:ascii="Segoe UI" w:hAnsi="Segoe UI" w:cs="Segoe UI"/>
          <w:sz w:val="22"/>
          <w:szCs w:val="22"/>
        </w:rPr>
        <w:t xml:space="preserve"> ochranu osobních údajů zaměstnanců Objednatele, příp. i dalších osob.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 xml:space="preserve"> se zavazují postupovat v souvislosti s</w:t>
      </w:r>
      <w:r w:rsidR="00EF254D">
        <w:rPr>
          <w:rFonts w:ascii="Segoe UI" w:hAnsi="Segoe UI" w:cs="Segoe UI"/>
          <w:sz w:val="22"/>
          <w:szCs w:val="22"/>
        </w:rPr>
        <w:t>e Smlouvou</w:t>
      </w:r>
      <w:r w:rsidRPr="00303E63">
        <w:rPr>
          <w:rFonts w:ascii="Segoe UI" w:hAnsi="Segoe UI" w:cs="Segoe UI"/>
          <w:sz w:val="22"/>
          <w:szCs w:val="22"/>
        </w:rPr>
        <w:t xml:space="preserve"> v souladu s platnými a účinnými právními předpisy na ochranu osobních údajů, tj. zejména podle Nařízení Evropského parlamentu a Rady (EU) 2016/679 o ochraně fyzických osob v souvislosti se zpracováním osobních údajů a o volném pohybu těchto údajů</w:t>
      </w:r>
      <w:r>
        <w:rPr>
          <w:rFonts w:ascii="Segoe UI" w:hAnsi="Segoe UI" w:cs="Segoe UI"/>
          <w:sz w:val="22"/>
          <w:szCs w:val="22"/>
        </w:rPr>
        <w:t xml:space="preserve"> a </w:t>
      </w:r>
      <w:r w:rsidRPr="00426F20">
        <w:rPr>
          <w:rFonts w:ascii="Segoe UI" w:hAnsi="Segoe UI" w:cs="Segoe UI"/>
          <w:sz w:val="22"/>
          <w:szCs w:val="22"/>
        </w:rPr>
        <w:t xml:space="preserve">zákona </w:t>
      </w:r>
      <w:r>
        <w:rPr>
          <w:rFonts w:ascii="Segoe UI" w:hAnsi="Segoe UI" w:cs="Segoe UI"/>
          <w:sz w:val="22"/>
          <w:szCs w:val="22"/>
        </w:rPr>
        <w:t>č. </w:t>
      </w:r>
      <w:r w:rsidRPr="0098383C">
        <w:rPr>
          <w:rFonts w:ascii="Segoe UI" w:hAnsi="Segoe UI" w:cs="Segoe UI"/>
          <w:sz w:val="22"/>
          <w:szCs w:val="22"/>
        </w:rPr>
        <w:t>110/2019 Sb.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98383C">
        <w:rPr>
          <w:rFonts w:ascii="Segoe UI" w:hAnsi="Segoe UI" w:cs="Segoe UI"/>
          <w:sz w:val="22"/>
          <w:szCs w:val="22"/>
        </w:rPr>
        <w:t>o zpracování osobních údajů</w:t>
      </w:r>
      <w:r>
        <w:rPr>
          <w:rFonts w:ascii="Segoe UI" w:hAnsi="Segoe UI" w:cs="Segoe UI"/>
          <w:sz w:val="22"/>
          <w:szCs w:val="22"/>
        </w:rPr>
        <w:t>, ve znění pozdějších předpisů</w:t>
      </w:r>
      <w:r w:rsidRPr="00303E63">
        <w:rPr>
          <w:rFonts w:ascii="Segoe UI" w:hAnsi="Segoe UI" w:cs="Segoe UI"/>
          <w:sz w:val="22"/>
          <w:szCs w:val="22"/>
        </w:rPr>
        <w:t xml:space="preserve">. Pokud bude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strana</w:t>
      </w:r>
      <w:r w:rsidRPr="00303E63">
        <w:rPr>
          <w:rFonts w:ascii="Segoe UI" w:hAnsi="Segoe UI" w:cs="Segoe UI"/>
          <w:sz w:val="22"/>
          <w:szCs w:val="22"/>
        </w:rPr>
        <w:t xml:space="preserve"> v souvislosti s</w:t>
      </w:r>
      <w:r w:rsidR="00EF254D">
        <w:rPr>
          <w:rFonts w:ascii="Segoe UI" w:hAnsi="Segoe UI" w:cs="Segoe UI"/>
          <w:sz w:val="22"/>
          <w:szCs w:val="22"/>
        </w:rPr>
        <w:t>e Smlouvou</w:t>
      </w:r>
      <w:r w:rsidRPr="00303E63">
        <w:rPr>
          <w:rFonts w:ascii="Segoe UI" w:hAnsi="Segoe UI" w:cs="Segoe UI"/>
          <w:sz w:val="22"/>
          <w:szCs w:val="22"/>
        </w:rPr>
        <w:t xml:space="preserve"> zpracovávat osobní údaje zaměstnanců/kontaktních osob/jiných dotčených osob druhé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>, zavazuje se zpracovávat tyto osobní údaje pouze v rozsahu nezbytném pro</w:t>
      </w:r>
      <w:r w:rsidR="00377DB9">
        <w:rPr>
          <w:rFonts w:ascii="Segoe UI" w:hAnsi="Segoe UI" w:cs="Segoe UI"/>
          <w:sz w:val="22"/>
          <w:szCs w:val="22"/>
        </w:rPr>
        <w:t xml:space="preserve"> postup dle Smlouvy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303E63">
        <w:rPr>
          <w:rFonts w:ascii="Segoe UI" w:hAnsi="Segoe UI" w:cs="Segoe UI"/>
          <w:sz w:val="22"/>
          <w:szCs w:val="22"/>
        </w:rPr>
        <w:t>a po dobu nezbytnou k</w:t>
      </w:r>
      <w:r w:rsidR="00377DB9">
        <w:rPr>
          <w:rFonts w:ascii="Segoe UI" w:hAnsi="Segoe UI" w:cs="Segoe UI"/>
          <w:sz w:val="22"/>
          <w:szCs w:val="22"/>
        </w:rPr>
        <w:t> realizaci Smlouvy</w:t>
      </w:r>
      <w:r w:rsidRPr="00303E63">
        <w:rPr>
          <w:rFonts w:ascii="Segoe UI" w:hAnsi="Segoe UI" w:cs="Segoe UI"/>
          <w:sz w:val="22"/>
          <w:szCs w:val="22"/>
        </w:rPr>
        <w:t xml:space="preserve">. </w:t>
      </w:r>
      <w:r w:rsidR="007D5A24" w:rsidRPr="00550251">
        <w:rPr>
          <w:rFonts w:ascii="Segoe UI" w:hAnsi="Segoe UI" w:cs="Segoe UI"/>
          <w:sz w:val="22"/>
          <w:szCs w:val="22"/>
        </w:rPr>
        <w:t xml:space="preserve">V případě, že bude v rámci </w:t>
      </w:r>
      <w:r w:rsidR="00377DB9">
        <w:rPr>
          <w:rFonts w:ascii="Segoe UI" w:hAnsi="Segoe UI" w:cs="Segoe UI"/>
          <w:sz w:val="22"/>
          <w:szCs w:val="22"/>
        </w:rPr>
        <w:t>postupu dle Smlouvy</w:t>
      </w:r>
      <w:r w:rsidR="007D5A24" w:rsidRPr="00550251">
        <w:rPr>
          <w:rFonts w:ascii="Segoe UI" w:hAnsi="Segoe UI" w:cs="Segoe UI"/>
          <w:sz w:val="22"/>
          <w:szCs w:val="22"/>
        </w:rPr>
        <w:t xml:space="preserve"> nezbytné uzavřít smlouvu o zpracování osobních údajů, zavazuje se Dodavatel o této skutečnosti informovat Objednatele a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předložit mu návrh příslušné smlouvy o zpracování osobních údajů k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podpisu</w:t>
      </w:r>
      <w:r w:rsidR="007D5A24">
        <w:rPr>
          <w:rFonts w:ascii="Segoe UI" w:hAnsi="Segoe UI" w:cs="Segoe UI"/>
          <w:sz w:val="22"/>
          <w:szCs w:val="22"/>
        </w:rPr>
        <w:t>.</w:t>
      </w:r>
    </w:p>
    <w:p w14:paraId="59F5DE72" w14:textId="7BC39C53" w:rsidR="00426F20" w:rsidRDefault="00426F20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="00265C8D" w:rsidRPr="00426F20">
        <w:rPr>
          <w:rFonts w:ascii="Segoe UI" w:hAnsi="Segoe UI" w:cs="Segoe UI"/>
          <w:sz w:val="22"/>
          <w:szCs w:val="22"/>
        </w:rPr>
        <w:t xml:space="preserve"> je při poskytování </w:t>
      </w:r>
      <w:r>
        <w:rPr>
          <w:rFonts w:ascii="Segoe UI" w:hAnsi="Segoe UI" w:cs="Segoe UI"/>
          <w:sz w:val="22"/>
          <w:szCs w:val="22"/>
        </w:rPr>
        <w:t>Plnění</w:t>
      </w:r>
      <w:r w:rsidR="00265C8D" w:rsidRPr="00426F20">
        <w:rPr>
          <w:rFonts w:ascii="Segoe UI" w:hAnsi="Segoe UI" w:cs="Segoe UI"/>
          <w:sz w:val="22"/>
          <w:szCs w:val="22"/>
        </w:rPr>
        <w:t xml:space="preserve"> povinen dodržovat pravidla publicity O</w:t>
      </w:r>
      <w:r>
        <w:rPr>
          <w:rFonts w:ascii="Segoe UI" w:hAnsi="Segoe UI" w:cs="Segoe UI"/>
          <w:sz w:val="22"/>
          <w:szCs w:val="22"/>
        </w:rPr>
        <w:t>peračního programu Zaměstn</w:t>
      </w:r>
      <w:r w:rsidR="00937EA0">
        <w:rPr>
          <w:rFonts w:ascii="Segoe UI" w:hAnsi="Segoe UI" w:cs="Segoe UI"/>
          <w:sz w:val="22"/>
          <w:szCs w:val="22"/>
        </w:rPr>
        <w:t>an</w:t>
      </w:r>
      <w:r>
        <w:rPr>
          <w:rFonts w:ascii="Segoe UI" w:hAnsi="Segoe UI" w:cs="Segoe UI"/>
          <w:sz w:val="22"/>
          <w:szCs w:val="22"/>
        </w:rPr>
        <w:t>ost</w:t>
      </w:r>
      <w:r w:rsidR="00265C8D" w:rsidRPr="00426F20">
        <w:rPr>
          <w:rFonts w:ascii="Segoe UI" w:hAnsi="Segoe UI" w:cs="Segoe UI"/>
          <w:sz w:val="22"/>
          <w:szCs w:val="22"/>
        </w:rPr>
        <w:t xml:space="preserve"> a při zpracování a umístění log na všech dokumentech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písemnostech souvisejících s </w:t>
      </w:r>
      <w:r>
        <w:rPr>
          <w:rFonts w:ascii="Segoe UI" w:hAnsi="Segoe UI" w:cs="Segoe UI"/>
          <w:sz w:val="22"/>
          <w:szCs w:val="22"/>
        </w:rPr>
        <w:t>Plněním</w:t>
      </w:r>
      <w:r w:rsidR="00265C8D" w:rsidRPr="00426F20">
        <w:rPr>
          <w:rFonts w:ascii="Segoe UI" w:hAnsi="Segoe UI" w:cs="Segoe UI"/>
          <w:sz w:val="22"/>
          <w:szCs w:val="22"/>
        </w:rPr>
        <w:t xml:space="preserve"> se řídit Manuálem pro publicitu, Manuálem vizuální identity OPZ v aktuálním znění, „Pravidly pro žadatele a příjemce z</w:t>
      </w:r>
      <w:r w:rsidR="00A32E49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>OPZ“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ostatními příručkami </w:t>
      </w:r>
      <w:r w:rsidRPr="00426F20">
        <w:rPr>
          <w:rFonts w:ascii="Segoe UI" w:hAnsi="Segoe UI" w:cs="Segoe UI"/>
          <w:sz w:val="22"/>
          <w:szCs w:val="22"/>
        </w:rPr>
        <w:t>O</w:t>
      </w:r>
      <w:r>
        <w:rPr>
          <w:rFonts w:ascii="Segoe UI" w:hAnsi="Segoe UI" w:cs="Segoe UI"/>
          <w:sz w:val="22"/>
          <w:szCs w:val="22"/>
        </w:rPr>
        <w:t>peračního programu Zaměstn</w:t>
      </w:r>
      <w:r w:rsidR="00937EA0">
        <w:rPr>
          <w:rFonts w:ascii="Segoe UI" w:hAnsi="Segoe UI" w:cs="Segoe UI"/>
          <w:sz w:val="22"/>
          <w:szCs w:val="22"/>
        </w:rPr>
        <w:t>an</w:t>
      </w:r>
      <w:r>
        <w:rPr>
          <w:rFonts w:ascii="Segoe UI" w:hAnsi="Segoe UI" w:cs="Segoe UI"/>
          <w:sz w:val="22"/>
          <w:szCs w:val="22"/>
        </w:rPr>
        <w:t>ost</w:t>
      </w:r>
      <w:r w:rsidR="00265C8D" w:rsidRPr="00426F20">
        <w:rPr>
          <w:rFonts w:ascii="Segoe UI" w:hAnsi="Segoe UI" w:cs="Segoe UI"/>
          <w:sz w:val="22"/>
          <w:szCs w:val="22"/>
        </w:rPr>
        <w:t xml:space="preserve"> v aktuálním znění (viz </w:t>
      </w:r>
      <w:hyperlink r:id="rId8" w:history="1">
        <w:r w:rsidRPr="005123E6">
          <w:rPr>
            <w:rStyle w:val="Hypertextovodkaz"/>
            <w:rFonts w:ascii="Segoe UI" w:hAnsi="Segoe UI" w:cs="Segoe UI"/>
            <w:sz w:val="22"/>
            <w:szCs w:val="22"/>
          </w:rPr>
          <w:t>http://www.esfcr.cz</w:t>
        </w:r>
      </w:hyperlink>
      <w:r w:rsidR="00265C8D" w:rsidRPr="00426F20">
        <w:rPr>
          <w:rFonts w:ascii="Segoe UI" w:hAnsi="Segoe UI" w:cs="Segoe UI"/>
          <w:sz w:val="22"/>
          <w:szCs w:val="22"/>
        </w:rPr>
        <w:t>).</w:t>
      </w:r>
    </w:p>
    <w:p w14:paraId="4863A836" w14:textId="233F8F01" w:rsidR="002179C3" w:rsidRPr="002179C3" w:rsidRDefault="004E09CB" w:rsidP="002179C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4E09CB">
        <w:rPr>
          <w:rFonts w:ascii="Segoe UI" w:hAnsi="Segoe UI" w:cs="Segoe UI"/>
          <w:sz w:val="22"/>
          <w:szCs w:val="22"/>
        </w:rPr>
        <w:t xml:space="preserve">Dodavatel je povinen po ukončení poskytování Plnění předat Objednateli na jeho žádost veškerou dokumentaci a doklady vztahující se k projektu </w:t>
      </w:r>
      <w:r w:rsidRPr="004E09CB">
        <w:rPr>
          <w:rFonts w:ascii="Segoe UI" w:hAnsi="Segoe UI" w:cs="Segoe UI"/>
          <w:iCs/>
          <w:sz w:val="22"/>
          <w:szCs w:val="22"/>
        </w:rPr>
        <w:t xml:space="preserve">„Aplikace inovativních postupů v rámci sociální ochrany a prevence v Kraji Vysočina, </w:t>
      </w:r>
      <w:proofErr w:type="spellStart"/>
      <w:r w:rsidRPr="004E09CB">
        <w:rPr>
          <w:rFonts w:ascii="Segoe UI" w:hAnsi="Segoe UI" w:cs="Segoe UI"/>
          <w:iCs/>
          <w:sz w:val="22"/>
          <w:szCs w:val="22"/>
        </w:rPr>
        <w:t>reg</w:t>
      </w:r>
      <w:proofErr w:type="spellEnd"/>
      <w:r w:rsidRPr="004E09CB">
        <w:rPr>
          <w:rFonts w:ascii="Segoe UI" w:hAnsi="Segoe UI" w:cs="Segoe UI"/>
          <w:iCs/>
          <w:sz w:val="22"/>
          <w:szCs w:val="22"/>
        </w:rPr>
        <w:t>. č. CZ.03.2.63/0.0/0.0/15_007/0015546"</w:t>
      </w:r>
      <w:r w:rsidRPr="004E09CB">
        <w:rPr>
          <w:rFonts w:ascii="Segoe UI" w:hAnsi="Segoe UI" w:cs="Segoe UI"/>
          <w:sz w:val="22"/>
          <w:szCs w:val="22"/>
        </w:rPr>
        <w:t>, které je Objednatel dle pravidel Operačního programu Zaměstnanost povinen uchovávat, a to v podobě (originál, podoba dána na roveň originálu nebo prostá kopie), která je vyžadována pravidly Operačního programu Zaměstnanost</w:t>
      </w:r>
      <w:r>
        <w:rPr>
          <w:rFonts w:ascii="Segoe UI" w:hAnsi="Segoe UI" w:cs="Segoe UI"/>
          <w:sz w:val="22"/>
          <w:szCs w:val="22"/>
        </w:rPr>
        <w:t>.</w:t>
      </w:r>
    </w:p>
    <w:p w14:paraId="3238EF91" w14:textId="35D07430" w:rsidR="002A34A7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27" w:name="_Ref303870484"/>
      <w:r w:rsidRPr="00670DC8">
        <w:rPr>
          <w:rFonts w:ascii="Segoe UI" w:hAnsi="Segoe UI" w:cs="Segoe UI"/>
          <w:sz w:val="22"/>
          <w:szCs w:val="22"/>
        </w:rPr>
        <w:t>Dodavatel je povinen za účelem ověření plnění svých povinností vytvořit podmínky subjektům oprávněný</w:t>
      </w:r>
      <w:r w:rsidR="00B0782B">
        <w:rPr>
          <w:rFonts w:ascii="Segoe UI" w:hAnsi="Segoe UI" w:cs="Segoe UI"/>
          <w:sz w:val="22"/>
          <w:szCs w:val="22"/>
        </w:rPr>
        <w:t>m</w:t>
      </w:r>
      <w:r w:rsidRPr="00670DC8">
        <w:rPr>
          <w:rFonts w:ascii="Segoe UI" w:hAnsi="Segoe UI" w:cs="Segoe UI"/>
          <w:sz w:val="22"/>
          <w:szCs w:val="22"/>
        </w:rPr>
        <w:t xml:space="preserve"> dle zákona č. 320/2001 Sb., o finanční kontrole ve veřejné správě a o změně některých zákonů (zákon o finanční kontrole), ve znění pozdějších předpisů, k provedení kontroly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poskytnout oprávněným osobám veškeré doklady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umožnit průběžné ověřování souladu údajů o 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poskytnout součinnost všem osobám oprávněným k provádění kontroly, včetně toho, že se Dodavatel podrobí této kontrole a bude působit jako osoba povinná ve smyslu ust</w:t>
      </w:r>
      <w:r w:rsidR="00550251">
        <w:rPr>
          <w:rFonts w:ascii="Segoe UI" w:hAnsi="Segoe UI" w:cs="Segoe UI"/>
          <w:sz w:val="22"/>
          <w:szCs w:val="22"/>
        </w:rPr>
        <w:t>anovení</w:t>
      </w:r>
      <w:r w:rsidRPr="00670DC8">
        <w:rPr>
          <w:rFonts w:ascii="Segoe UI" w:hAnsi="Segoe UI" w:cs="Segoe UI"/>
          <w:sz w:val="22"/>
          <w:szCs w:val="22"/>
        </w:rPr>
        <w:t xml:space="preserve"> § 2 písm. e) uvedeného zákona. Těmito oprávněnými osobami jsou Objednatel, </w:t>
      </w:r>
      <w:r w:rsidR="00D32478">
        <w:rPr>
          <w:rFonts w:ascii="Segoe UI" w:hAnsi="Segoe UI" w:cs="Segoe UI"/>
          <w:sz w:val="22"/>
          <w:szCs w:val="22"/>
        </w:rPr>
        <w:t xml:space="preserve">Ministerstvo práce a sociálních věcí, </w:t>
      </w:r>
      <w:r w:rsidRPr="00670DC8">
        <w:rPr>
          <w:rFonts w:ascii="Segoe UI" w:hAnsi="Segoe UI" w:cs="Segoe UI"/>
          <w:sz w:val="22"/>
          <w:szCs w:val="22"/>
        </w:rPr>
        <w:t>Ministerstvo financí, Ministerstvo pro místní rozvoj, Ministerstvo vnitra, Evropská komise, Evropský účetní dvůr, Nejvyšší kontrolní úřad, příslušný finanční úřad, případně další orgány oprávněné k výkonu kontroly.</w:t>
      </w:r>
      <w:bookmarkEnd w:id="27"/>
    </w:p>
    <w:p w14:paraId="4D4B603F" w14:textId="77777777"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28" w:name="_Ref305657687"/>
      <w:bookmarkStart w:id="29" w:name="_Toc404846716"/>
      <w:r w:rsidRPr="00670DC8">
        <w:rPr>
          <w:rFonts w:ascii="Segoe UI" w:hAnsi="Segoe UI" w:cs="Segoe UI"/>
          <w:b/>
          <w:sz w:val="22"/>
          <w:szCs w:val="22"/>
        </w:rPr>
        <w:t>REALIZAČNÍ TÝM A ODPOVĚDNÉ OSOBY</w:t>
      </w:r>
      <w:bookmarkEnd w:id="28"/>
      <w:bookmarkEnd w:id="29"/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14:paraId="5FB8312B" w14:textId="77777777" w:rsid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určí k plnění předmětu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realizační tým. Jmenné složení realizačního týmu je uvedeno v příloze č. </w:t>
      </w:r>
      <w:r w:rsidR="00E83756"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(dále jen „</w:t>
      </w:r>
      <w:r w:rsidRPr="00670DC8">
        <w:rPr>
          <w:rFonts w:ascii="Segoe UI" w:hAnsi="Segoe UI" w:cs="Segoe UI"/>
          <w:b/>
          <w:i/>
          <w:sz w:val="22"/>
          <w:szCs w:val="22"/>
        </w:rPr>
        <w:t>Realizační tým</w:t>
      </w:r>
      <w:r w:rsidRPr="00670DC8">
        <w:rPr>
          <w:rFonts w:ascii="Segoe UI" w:hAnsi="Segoe UI" w:cs="Segoe UI"/>
          <w:sz w:val="22"/>
          <w:szCs w:val="22"/>
        </w:rPr>
        <w:t xml:space="preserve">“). Dodavatel se zavazuje zachovávat po celou dobu plnění předmětu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profesionální složení Realizačního týmu v souladu s požadavky stanovenými v</w:t>
      </w:r>
      <w:r w:rsidR="009E3DC1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  <w:bookmarkStart w:id="30" w:name="_Toc349316402"/>
      <w:bookmarkStart w:id="31" w:name="_Toc352067954"/>
      <w:bookmarkStart w:id="32" w:name="_Toc388596043"/>
      <w:bookmarkStart w:id="33" w:name="_Toc393351764"/>
      <w:bookmarkStart w:id="34" w:name="_Toc404700873"/>
      <w:bookmarkStart w:id="35" w:name="_Toc404846717"/>
    </w:p>
    <w:p w14:paraId="3843281F" w14:textId="5F2632EB"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Dodavatel se zavazuje zabezpečovat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="009E3DC1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 xml:space="preserve">prostřednictvím osob, kterými prokázal v rámci </w:t>
      </w:r>
      <w:r w:rsidR="009E3DC1">
        <w:rPr>
          <w:rFonts w:ascii="Segoe UI" w:hAnsi="Segoe UI" w:cs="Segoe UI"/>
          <w:sz w:val="22"/>
          <w:szCs w:val="22"/>
        </w:rPr>
        <w:t>výběrového</w:t>
      </w:r>
      <w:r w:rsidRPr="0009701F">
        <w:rPr>
          <w:rFonts w:ascii="Segoe UI" w:hAnsi="Segoe UI" w:cs="Segoe UI"/>
          <w:sz w:val="22"/>
          <w:szCs w:val="22"/>
        </w:rPr>
        <w:t xml:space="preserve"> řízení na Veřejnou zakázku splnění kvalifikačních požadavků (technické kvalifikační předpoklady). V případě změny těchto osob (členů </w:t>
      </w:r>
      <w:r w:rsidR="00345C8E">
        <w:rPr>
          <w:rFonts w:ascii="Segoe UI" w:hAnsi="Segoe UI" w:cs="Segoe UI"/>
          <w:sz w:val="22"/>
          <w:szCs w:val="22"/>
        </w:rPr>
        <w:t>R</w:t>
      </w:r>
      <w:r w:rsidRPr="0009701F">
        <w:rPr>
          <w:rFonts w:ascii="Segoe UI" w:hAnsi="Segoe UI" w:cs="Segoe UI"/>
          <w:sz w:val="22"/>
          <w:szCs w:val="22"/>
        </w:rPr>
        <w:t xml:space="preserve">ealizačního týmu) je Dodavatel povinen vyžádat si písemný souhlas Objednatele. Nová osoba </w:t>
      </w:r>
      <w:r w:rsidR="00E83756">
        <w:rPr>
          <w:rFonts w:ascii="Segoe UI" w:hAnsi="Segoe UI" w:cs="Segoe UI"/>
          <w:sz w:val="22"/>
          <w:szCs w:val="22"/>
        </w:rPr>
        <w:t xml:space="preserve">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 xml:space="preserve"> musí splňovat příslušné požadavky na kvalifikaci stanovené v</w:t>
      </w:r>
      <w:r w:rsidR="009E3DC1">
        <w:rPr>
          <w:rFonts w:ascii="Segoe UI" w:hAnsi="Segoe UI" w:cs="Segoe UI"/>
          <w:sz w:val="22"/>
          <w:szCs w:val="22"/>
        </w:rPr>
        <w:t>e Výzvě</w:t>
      </w:r>
      <w:r w:rsidR="00E83756">
        <w:rPr>
          <w:rFonts w:ascii="Segoe UI" w:hAnsi="Segoe UI" w:cs="Segoe UI"/>
          <w:sz w:val="22"/>
          <w:szCs w:val="22"/>
        </w:rPr>
        <w:t xml:space="preserve"> v minimálním rozsahu, kter</w:t>
      </w:r>
      <w:r w:rsidR="00345C8E">
        <w:rPr>
          <w:rFonts w:ascii="Segoe UI" w:hAnsi="Segoe UI" w:cs="Segoe UI"/>
          <w:sz w:val="22"/>
          <w:szCs w:val="22"/>
        </w:rPr>
        <w:t>ý</w:t>
      </w:r>
      <w:r w:rsidR="00E83756">
        <w:rPr>
          <w:rFonts w:ascii="Segoe UI" w:hAnsi="Segoe UI" w:cs="Segoe UI"/>
          <w:sz w:val="22"/>
          <w:szCs w:val="22"/>
        </w:rPr>
        <w:t xml:space="preserve"> splňovala původní osoba 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>, což je Dodavatel povinen Objednateli doložit odpovídajícími dokumenty.</w:t>
      </w:r>
      <w:bookmarkEnd w:id="30"/>
      <w:bookmarkEnd w:id="31"/>
      <w:bookmarkEnd w:id="32"/>
      <w:bookmarkEnd w:id="33"/>
      <w:bookmarkEnd w:id="34"/>
      <w:bookmarkEnd w:id="35"/>
    </w:p>
    <w:p w14:paraId="0366FD84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6" w:name="_Toc349316406"/>
      <w:r w:rsidRPr="00670DC8">
        <w:rPr>
          <w:rFonts w:ascii="Segoe UI" w:hAnsi="Segoe UI" w:cs="Segoe UI"/>
          <w:sz w:val="22"/>
          <w:szCs w:val="22"/>
        </w:rPr>
        <w:t>Objednatel si vyhrazuje právo na odmítnutí nebo akceptaci významných změn ve složení Realizačního týmu v době plnění předmětu</w:t>
      </w:r>
      <w:r w:rsidR="009E3DC1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>. Současně si Objednatel vyhrazuje právo požádat o výměnu člena Realizačního týmu pro opakovanou nespokojenost s kvalitou jím odváděné práce nebo pro nedostatečnou komunikaci s Objednatelem.</w:t>
      </w:r>
    </w:p>
    <w:p w14:paraId="211852AC" w14:textId="322C729A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Každá ze S</w:t>
      </w:r>
      <w:r w:rsidR="009E3DC1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dále jmenuje odpovědné osoby, které budou vystupovat jako zástupci S</w:t>
      </w:r>
      <w:r w:rsidR="009E3DC1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>. Odpovědné osoby zastupují S</w:t>
      </w:r>
      <w:r w:rsidR="009E3DC1">
        <w:rPr>
          <w:rFonts w:ascii="Segoe UI" w:hAnsi="Segoe UI" w:cs="Segoe UI"/>
          <w:sz w:val="22"/>
          <w:szCs w:val="22"/>
        </w:rPr>
        <w:t>mluvní stranu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ve smluvních a</w:t>
      </w:r>
      <w:r w:rsidR="00C2418F">
        <w:rPr>
          <w:rFonts w:ascii="Segoe UI" w:hAnsi="Segoe UI" w:cs="Segoe UI"/>
          <w:sz w:val="22"/>
          <w:szCs w:val="22"/>
        </w:rPr>
        <w:t> </w:t>
      </w:r>
      <w:r w:rsidR="00E83756">
        <w:rPr>
          <w:rFonts w:ascii="Segoe UI" w:hAnsi="Segoe UI" w:cs="Segoe UI"/>
          <w:sz w:val="22"/>
          <w:szCs w:val="22"/>
        </w:rPr>
        <w:t>realizačních</w:t>
      </w:r>
      <w:r w:rsidRPr="00670DC8">
        <w:rPr>
          <w:rFonts w:ascii="Segoe UI" w:hAnsi="Segoe UI" w:cs="Segoe UI"/>
          <w:sz w:val="22"/>
          <w:szCs w:val="22"/>
        </w:rPr>
        <w:t xml:space="preserve"> záležitostech souvisejících s</w:t>
      </w:r>
      <w:r w:rsidR="00FA35A6">
        <w:rPr>
          <w:rFonts w:ascii="Segoe UI" w:hAnsi="Segoe UI" w:cs="Segoe UI"/>
          <w:sz w:val="22"/>
          <w:szCs w:val="22"/>
        </w:rPr>
        <w:t>e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9E3DC1">
        <w:rPr>
          <w:rFonts w:ascii="Segoe UI" w:hAnsi="Segoe UI" w:cs="Segoe UI"/>
          <w:sz w:val="22"/>
          <w:szCs w:val="22"/>
        </w:rPr>
        <w:t>Smlouv</w:t>
      </w:r>
      <w:r w:rsidR="00FA35A6">
        <w:rPr>
          <w:rFonts w:ascii="Segoe UI" w:hAnsi="Segoe UI" w:cs="Segoe UI"/>
          <w:sz w:val="22"/>
          <w:szCs w:val="22"/>
        </w:rPr>
        <w:t>ou</w:t>
      </w:r>
      <w:r w:rsidRPr="00670DC8">
        <w:rPr>
          <w:rFonts w:ascii="Segoe UI" w:hAnsi="Segoe UI" w:cs="Segoe UI"/>
          <w:sz w:val="22"/>
          <w:szCs w:val="22"/>
        </w:rPr>
        <w:t xml:space="preserve">, zejména podávají a přijímají informace o průběhu plnění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3D286049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Odpovědné osoby budou oprávněny činit rozhodnutí závazná pro </w:t>
      </w:r>
      <w:r w:rsidR="00390DFA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ve vztahu k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v rámci své pravomoci. Odpovědné osoby, nejsou-li statutárními orgány, však nejsou oprávněny provádět změny ani zrušení </w:t>
      </w:r>
      <w:r w:rsidR="00390DF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výjimkou oprávnění výslovně v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definovaných, nebude-li jim udělena speciální plná moc. </w:t>
      </w:r>
    </w:p>
    <w:p w14:paraId="51029527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7" w:name="_Ref305399620"/>
      <w:r w:rsidRPr="00670DC8">
        <w:rPr>
          <w:rFonts w:ascii="Segoe UI" w:hAnsi="Segoe UI" w:cs="Segoe UI"/>
          <w:sz w:val="22"/>
          <w:szCs w:val="22"/>
        </w:rPr>
        <w:t>Odpovědnými osobami za Objednatele jsou:</w:t>
      </w:r>
      <w:bookmarkEnd w:id="37"/>
    </w:p>
    <w:p w14:paraId="6B20E1B1" w14:textId="64B45B62" w:rsidR="00D07F7E" w:rsidRPr="000F721C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  <w:r w:rsidR="000F721C" w:rsidRPr="000F721C">
        <w:rPr>
          <w:rFonts w:ascii="Segoe UI" w:hAnsi="Segoe UI" w:cs="Segoe UI"/>
          <w:sz w:val="22"/>
          <w:szCs w:val="22"/>
          <w:shd w:val="clear" w:color="auto" w:fill="FFFF00"/>
          <w:lang w:val="cs-CZ"/>
        </w:rPr>
        <w:t xml:space="preserve"> </w:t>
      </w:r>
    </w:p>
    <w:p w14:paraId="677F2C0C" w14:textId="3926CF9D" w:rsidR="00D07F7E" w:rsidRPr="002D46BE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</w:p>
    <w:p w14:paraId="14C9C62B" w14:textId="77777777" w:rsidR="00D07F7E" w:rsidRPr="0009701F" w:rsidRDefault="00D07F7E" w:rsidP="00D32478">
      <w:pPr>
        <w:widowControl w:val="0"/>
        <w:spacing w:before="120" w:after="120" w:line="276" w:lineRule="auto"/>
        <w:ind w:left="567"/>
        <w:rPr>
          <w:rFonts w:ascii="Segoe UI" w:hAnsi="Segoe UI" w:cs="Segoe UI"/>
          <w:sz w:val="22"/>
          <w:szCs w:val="22"/>
        </w:rPr>
      </w:pPr>
      <w:bookmarkStart w:id="38" w:name="_Toc352067955"/>
      <w:bookmarkStart w:id="39" w:name="_Toc388596044"/>
      <w:bookmarkStart w:id="40" w:name="_Toc393351765"/>
      <w:bookmarkStart w:id="41" w:name="_Toc404700874"/>
      <w:bookmarkStart w:id="42" w:name="_Toc404846718"/>
      <w:r w:rsidRPr="0009701F">
        <w:rPr>
          <w:rFonts w:ascii="Segoe UI" w:hAnsi="Segoe UI" w:cs="Segoe UI"/>
          <w:sz w:val="22"/>
          <w:szCs w:val="22"/>
        </w:rPr>
        <w:t>Odpovědnými osobami za Dodavatele jsou:</w:t>
      </w:r>
      <w:bookmarkEnd w:id="38"/>
      <w:bookmarkEnd w:id="39"/>
      <w:bookmarkEnd w:id="40"/>
      <w:bookmarkEnd w:id="41"/>
      <w:bookmarkEnd w:id="42"/>
      <w:r w:rsidRPr="0009701F">
        <w:rPr>
          <w:rFonts w:ascii="Segoe UI" w:hAnsi="Segoe UI" w:cs="Segoe UI"/>
          <w:sz w:val="22"/>
          <w:szCs w:val="22"/>
        </w:rPr>
        <w:t xml:space="preserve"> </w:t>
      </w:r>
    </w:p>
    <w:p w14:paraId="1BC41220" w14:textId="77777777"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14:paraId="4BF8196F" w14:textId="77777777"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14:paraId="07F49FEE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43" w:name="_Toc352067956"/>
      <w:bookmarkStart w:id="44" w:name="_Toc388596045"/>
      <w:bookmarkStart w:id="45" w:name="_Toc393351766"/>
      <w:bookmarkStart w:id="46" w:name="_Toc404700875"/>
      <w:bookmarkStart w:id="47" w:name="_Toc404846719"/>
      <w:r w:rsidRPr="00670DC8">
        <w:rPr>
          <w:rFonts w:ascii="Segoe UI" w:hAnsi="Segoe UI" w:cs="Segoe UI"/>
          <w:sz w:val="22"/>
          <w:szCs w:val="22"/>
        </w:rPr>
        <w:t>Každá ze S</w:t>
      </w:r>
      <w:r w:rsidR="00390DFA">
        <w:rPr>
          <w:rFonts w:ascii="Segoe UI" w:hAnsi="Segoe UI" w:cs="Segoe UI"/>
          <w:sz w:val="22"/>
          <w:szCs w:val="22"/>
        </w:rPr>
        <w:t>mluvních stran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má právo změnit jí jmenované odpovědné osoby, musí však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každé změně vyrozumět písemně druhou S</w:t>
      </w:r>
      <w:r w:rsidR="00390DFA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>.  Změna odpovědných osob je vůči druhé S</w:t>
      </w:r>
      <w:r w:rsidR="00390DFA">
        <w:rPr>
          <w:rFonts w:ascii="Segoe UI" w:hAnsi="Segoe UI" w:cs="Segoe UI"/>
          <w:sz w:val="22"/>
          <w:szCs w:val="22"/>
        </w:rPr>
        <w:t>mluvní straně</w:t>
      </w:r>
      <w:r w:rsidRPr="00670DC8">
        <w:rPr>
          <w:rFonts w:ascii="Segoe UI" w:hAnsi="Segoe UI" w:cs="Segoe UI"/>
          <w:sz w:val="22"/>
          <w:szCs w:val="22"/>
        </w:rPr>
        <w:t xml:space="preserve"> účinná okamžikem, kdy o ní byla písemně vyrozuměna.</w:t>
      </w:r>
      <w:bookmarkEnd w:id="43"/>
      <w:bookmarkEnd w:id="44"/>
      <w:bookmarkEnd w:id="45"/>
      <w:bookmarkEnd w:id="46"/>
      <w:bookmarkEnd w:id="47"/>
    </w:p>
    <w:p w14:paraId="4EA81074" w14:textId="5495E823"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lang w:eastAsia="en-US"/>
        </w:rPr>
      </w:pPr>
      <w:bookmarkStart w:id="48" w:name="_Toc388596046"/>
      <w:bookmarkStart w:id="49" w:name="_Toc393351767"/>
      <w:bookmarkStart w:id="50" w:name="_Toc404700876"/>
      <w:bookmarkStart w:id="51" w:name="_Toc404846720"/>
      <w:bookmarkStart w:id="52" w:name="_Ref349512933"/>
      <w:bookmarkStart w:id="53" w:name="_Toc352067957"/>
      <w:r w:rsidRPr="00670DC8">
        <w:rPr>
          <w:rFonts w:ascii="Segoe UI" w:hAnsi="Segoe UI" w:cs="Segoe UI"/>
          <w:sz w:val="22"/>
          <w:szCs w:val="22"/>
        </w:rPr>
        <w:t xml:space="preserve">Objednatel je rovněž oprávněn spolupracovat při provádění dohledu nad stavem plnění </w:t>
      </w:r>
      <w:r w:rsidR="00390DF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vybranou třetí osobou pro zajištění odborné garance </w:t>
      </w:r>
      <w:r w:rsidR="00E83756"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na straně Objednatele. Dodavatel je povinen plně respektovat postavení takové třetí osoby, spolupracovat s ní a poskytnout jí maximální součinnost dle pokynů Objednatele.</w:t>
      </w:r>
      <w:bookmarkEnd w:id="36"/>
      <w:bookmarkEnd w:id="48"/>
      <w:bookmarkEnd w:id="49"/>
      <w:bookmarkEnd w:id="50"/>
      <w:bookmarkEnd w:id="51"/>
      <w:bookmarkEnd w:id="52"/>
      <w:bookmarkEnd w:id="53"/>
    </w:p>
    <w:p w14:paraId="208C0550" w14:textId="77777777"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54" w:name="_Toc404846721"/>
      <w:r w:rsidRPr="00670DC8">
        <w:rPr>
          <w:rFonts w:ascii="Segoe UI" w:hAnsi="Segoe UI" w:cs="Segoe UI"/>
          <w:b/>
          <w:sz w:val="22"/>
          <w:szCs w:val="22"/>
        </w:rPr>
        <w:t>VLASTNICKÉ PRÁVO A PRÁVO UŽITÍ</w:t>
      </w:r>
      <w:bookmarkEnd w:id="54"/>
    </w:p>
    <w:p w14:paraId="36B4995E" w14:textId="5D82F74F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55" w:name="_Toc349316408"/>
      <w:bookmarkStart w:id="56" w:name="_Toc352067959"/>
      <w:bookmarkStart w:id="57" w:name="_Toc388596049"/>
      <w:bookmarkStart w:id="58" w:name="_Toc393351769"/>
      <w:bookmarkStart w:id="59" w:name="_Toc404700878"/>
      <w:bookmarkStart w:id="60" w:name="_Toc404846722"/>
      <w:r w:rsidRPr="00670DC8">
        <w:rPr>
          <w:rFonts w:ascii="Segoe UI" w:eastAsia="Calibri" w:hAnsi="Segoe UI" w:cs="Segoe UI"/>
          <w:sz w:val="22"/>
          <w:szCs w:val="22"/>
        </w:rPr>
        <w:t xml:space="preserve">Dodavatel prohlašuje, že vlastnické právo a nebezpečí škody na věci </w:t>
      </w:r>
      <w:r w:rsidR="00435B6D" w:rsidRPr="00670DC8">
        <w:rPr>
          <w:rFonts w:ascii="Segoe UI" w:eastAsia="Calibri" w:hAnsi="Segoe UI" w:cs="Segoe UI"/>
          <w:sz w:val="22"/>
          <w:szCs w:val="22"/>
        </w:rPr>
        <w:t xml:space="preserve">ke všem hmotným součástem </w:t>
      </w:r>
      <w:r w:rsidR="00E76CE1"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v rámci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předaným Dodavatelem Objednateli v souvislosti s</w:t>
      </w:r>
      <w:r w:rsidR="00390DFA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>p</w:t>
      </w:r>
      <w:r w:rsidR="00FA35A6">
        <w:rPr>
          <w:rFonts w:ascii="Segoe UI" w:hAnsi="Segoe UI" w:cs="Segoe UI"/>
          <w:sz w:val="22"/>
          <w:szCs w:val="22"/>
          <w:lang w:val="cs-CZ"/>
        </w:rPr>
        <w:t>oskytováním</w:t>
      </w:r>
      <w:r w:rsidRPr="00670DC8">
        <w:rPr>
          <w:rFonts w:ascii="Segoe UI" w:hAnsi="Segoe UI" w:cs="Segoe UI"/>
          <w:sz w:val="22"/>
          <w:szCs w:val="22"/>
        </w:rPr>
        <w:t xml:space="preserve"> předmětu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přechází na Objednatele dnem jejich 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protokolárního </w:t>
      </w:r>
      <w:r w:rsidRPr="00670DC8">
        <w:rPr>
          <w:rFonts w:ascii="Segoe UI" w:hAnsi="Segoe UI" w:cs="Segoe UI"/>
          <w:sz w:val="22"/>
          <w:szCs w:val="22"/>
        </w:rPr>
        <w:t>předání Objednateli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55"/>
      <w:bookmarkEnd w:id="56"/>
      <w:bookmarkEnd w:id="57"/>
      <w:bookmarkEnd w:id="58"/>
      <w:bookmarkEnd w:id="59"/>
      <w:bookmarkEnd w:id="60"/>
    </w:p>
    <w:p w14:paraId="496C73AE" w14:textId="77777777" w:rsidR="00D06633" w:rsidRPr="00D06633" w:rsidRDefault="00382263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61" w:name="_Toc388596050"/>
      <w:bookmarkStart w:id="62" w:name="_Toc393351770"/>
      <w:bookmarkStart w:id="63" w:name="_Toc404700879"/>
      <w:bookmarkStart w:id="64" w:name="_Toc404846723"/>
      <w:bookmarkStart w:id="65" w:name="_Toc349316409"/>
      <w:bookmarkStart w:id="66" w:name="_Toc352067960"/>
      <w:r w:rsidRPr="00670DC8">
        <w:rPr>
          <w:rFonts w:ascii="Segoe UI" w:eastAsia="Calibri" w:hAnsi="Segoe UI" w:cs="Segoe UI"/>
          <w:sz w:val="22"/>
          <w:szCs w:val="22"/>
        </w:rPr>
        <w:t xml:space="preserve">Vzhledem k tomu, že součástí </w:t>
      </w:r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je i plnění, které může naplňovat znaky autorského díla ve smyslu 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zákona č. </w:t>
      </w:r>
      <w:r w:rsidR="00E83756" w:rsidRPr="00E83756">
        <w:rPr>
          <w:rFonts w:ascii="Segoe UI" w:eastAsia="Calibri" w:hAnsi="Segoe UI" w:cs="Segoe UI"/>
          <w:sz w:val="22"/>
          <w:szCs w:val="22"/>
        </w:rPr>
        <w:t>21/2000 Sb.</w:t>
      </w:r>
      <w:r w:rsidR="00E83756">
        <w:rPr>
          <w:rFonts w:ascii="Segoe UI" w:hAnsi="Segoe UI" w:cs="Segoe UI"/>
          <w:bCs/>
          <w:sz w:val="22"/>
          <w:szCs w:val="22"/>
          <w:lang w:val="cs-CZ"/>
        </w:rPr>
        <w:t xml:space="preserve">, </w:t>
      </w:r>
      <w:r w:rsidR="00E83756" w:rsidRPr="00E83756">
        <w:rPr>
          <w:rFonts w:ascii="Segoe UI" w:eastAsia="Calibri" w:hAnsi="Segoe UI" w:cs="Segoe UI"/>
          <w:sz w:val="22"/>
          <w:szCs w:val="22"/>
        </w:rPr>
        <w:t>o právu autorském, o právech souvisejících s právem autorským a o změně některých zákonů</w:t>
      </w:r>
      <w:r w:rsidR="00E83756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="00E83756" w:rsidRPr="00E83756">
        <w:rPr>
          <w:rFonts w:ascii="Segoe UI" w:eastAsia="Calibri" w:hAnsi="Segoe UI" w:cs="Segoe UI"/>
          <w:sz w:val="22"/>
          <w:szCs w:val="22"/>
        </w:rPr>
        <w:t>(autorský zákon)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, ve znění pozdějších předpisů (dále jen 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„</w:t>
      </w:r>
      <w:r w:rsidR="00FC0FD2" w:rsidRPr="00FC0FD2">
        <w:rPr>
          <w:rFonts w:ascii="Segoe UI" w:eastAsia="Calibri" w:hAnsi="Segoe UI" w:cs="Segoe UI"/>
          <w:b/>
          <w:bCs/>
          <w:i/>
          <w:iCs/>
          <w:sz w:val="22"/>
          <w:szCs w:val="22"/>
          <w:lang w:val="cs-CZ"/>
        </w:rPr>
        <w:t>AZ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“)</w:t>
      </w:r>
      <w:r w:rsidR="00FC0FD2">
        <w:rPr>
          <w:rFonts w:ascii="Segoe UI" w:hAnsi="Segoe UI" w:cs="Segoe UI"/>
          <w:bCs/>
          <w:sz w:val="22"/>
          <w:szCs w:val="22"/>
          <w:lang w:val="cs-CZ"/>
        </w:rPr>
        <w:t xml:space="preserve">, </w:t>
      </w:r>
      <w:r w:rsidRPr="00FC0FD2">
        <w:rPr>
          <w:rFonts w:ascii="Segoe UI" w:eastAsia="Calibri" w:hAnsi="Segoe UI" w:cs="Segoe UI"/>
          <w:sz w:val="22"/>
          <w:szCs w:val="22"/>
        </w:rPr>
        <w:t xml:space="preserve">je k těmto součástem </w:t>
      </w:r>
      <w:r w:rsidRPr="00937EA0">
        <w:rPr>
          <w:rFonts w:ascii="Segoe UI" w:eastAsia="Calibri" w:hAnsi="Segoe UI" w:cs="Segoe UI"/>
          <w:sz w:val="22"/>
          <w:szCs w:val="22"/>
          <w:lang w:val="cs-CZ"/>
        </w:rPr>
        <w:t>Plnění poskytována licence</w:t>
      </w:r>
      <w:r w:rsidRPr="00FC0FD2">
        <w:rPr>
          <w:rFonts w:ascii="Segoe UI" w:eastAsia="Calibri" w:hAnsi="Segoe UI" w:cs="Segoe UI"/>
          <w:sz w:val="22"/>
          <w:szCs w:val="22"/>
        </w:rPr>
        <w:t xml:space="preserve"> za podmínek sjednaných dále v tomto článku Smlouvy</w:t>
      </w:r>
      <w:r w:rsidRPr="00FC0FD2">
        <w:rPr>
          <w:rFonts w:ascii="Segoe UI" w:eastAsia="Calibri" w:hAnsi="Segoe UI" w:cs="Segoe UI"/>
          <w:sz w:val="22"/>
          <w:szCs w:val="22"/>
          <w:lang w:val="cs-CZ"/>
        </w:rPr>
        <w:t>.</w:t>
      </w:r>
      <w:bookmarkStart w:id="67" w:name="_Ref352099372"/>
      <w:bookmarkStart w:id="68" w:name="_Toc388596052"/>
      <w:bookmarkStart w:id="69" w:name="_Toc393351772"/>
      <w:bookmarkStart w:id="70" w:name="_Toc404700881"/>
      <w:bookmarkStart w:id="71" w:name="_Toc404846725"/>
      <w:bookmarkEnd w:id="61"/>
      <w:bookmarkEnd w:id="62"/>
      <w:bookmarkEnd w:id="63"/>
      <w:bookmarkEnd w:id="64"/>
    </w:p>
    <w:p w14:paraId="609EAD74" w14:textId="77777777" w:rsidR="00D07F7E" w:rsidRPr="00D06633" w:rsidRDefault="00D06633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 xml:space="preserve">ro případ, že je výsledkem činnosti Dodavatele dle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="00D07F7E" w:rsidRPr="00D06633">
        <w:rPr>
          <w:rFonts w:ascii="Segoe UI" w:hAnsi="Segoe UI" w:cs="Segoe UI"/>
          <w:sz w:val="22"/>
          <w:szCs w:val="22"/>
        </w:rPr>
        <w:t xml:space="preserve"> dílo, které podléhá ochraně podle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A</w:t>
      </w:r>
      <w:r w:rsidR="00CD4148" w:rsidRPr="00D06633">
        <w:rPr>
          <w:rFonts w:ascii="Segoe UI" w:hAnsi="Segoe UI" w:cs="Segoe UI"/>
          <w:sz w:val="22"/>
          <w:szCs w:val="22"/>
          <w:lang w:val="cs-CZ"/>
        </w:rPr>
        <w:t>Z</w:t>
      </w:r>
      <w:r w:rsidR="00D07F7E" w:rsidRPr="00D06633">
        <w:rPr>
          <w:rFonts w:ascii="Segoe UI" w:hAnsi="Segoe UI" w:cs="Segoe UI"/>
          <w:sz w:val="22"/>
          <w:szCs w:val="22"/>
        </w:rPr>
        <w:t xml:space="preserve"> (dále jen „</w:t>
      </w:r>
      <w:r w:rsidR="00D07F7E" w:rsidRPr="00D06633">
        <w:rPr>
          <w:rFonts w:ascii="Segoe UI" w:hAnsi="Segoe UI" w:cs="Segoe UI"/>
          <w:b/>
          <w:i/>
          <w:sz w:val="22"/>
          <w:szCs w:val="22"/>
        </w:rPr>
        <w:t>Dílo</w:t>
      </w:r>
      <w:r w:rsidR="00D07F7E" w:rsidRPr="00D06633">
        <w:rPr>
          <w:rFonts w:ascii="Segoe UI" w:hAnsi="Segoe UI" w:cs="Segoe UI"/>
          <w:sz w:val="22"/>
          <w:szCs w:val="22"/>
        </w:rPr>
        <w:t xml:space="preserve">“), Dodavatel </w:t>
      </w:r>
      <w:r w:rsidR="00D07F7E" w:rsidRPr="00D06633">
        <w:rPr>
          <w:rFonts w:ascii="Segoe UI" w:eastAsia="Calibri" w:hAnsi="Segoe UI" w:cs="Segoe UI"/>
          <w:sz w:val="22"/>
          <w:szCs w:val="22"/>
        </w:rPr>
        <w:t>poskytuje Objednateli a Objednatel od Dodavatele získává veškerá práva související s</w:t>
      </w:r>
      <w:r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ochranou duševního vlastnictví vztahující se k Dílu, a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to v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rozsahu nezbytném pro řádné užívání Díla Objednatelem</w:t>
      </w:r>
      <w:r>
        <w:rPr>
          <w:rFonts w:ascii="Segoe UI" w:eastAsia="Calibri" w:hAnsi="Segoe UI" w:cs="Segoe UI"/>
          <w:sz w:val="22"/>
          <w:szCs w:val="22"/>
          <w:lang w:val="cs-CZ"/>
        </w:rPr>
        <w:t xml:space="preserve"> a </w:t>
      </w:r>
      <w:r w:rsidR="00D07F7E" w:rsidRPr="00D06633">
        <w:rPr>
          <w:rFonts w:ascii="Segoe UI" w:eastAsia="Calibri" w:hAnsi="Segoe UI" w:cs="Segoe UI"/>
          <w:sz w:val="22"/>
          <w:szCs w:val="22"/>
        </w:rPr>
        <w:t xml:space="preserve">po celou dobu trvání příslušných práv. </w:t>
      </w:r>
      <w:bookmarkEnd w:id="65"/>
      <w:bookmarkEnd w:id="66"/>
      <w:r w:rsidR="00D07F7E" w:rsidRPr="00D06633">
        <w:rPr>
          <w:rFonts w:ascii="Segoe UI" w:hAnsi="Segoe UI" w:cs="Segoe UI"/>
          <w:sz w:val="22"/>
          <w:szCs w:val="22"/>
        </w:rPr>
        <w:t xml:space="preserve">Objednatel zejména nabývá od Dodavatele dnem poskytnutí Díla Objednateli (nejpozději však ke dni </w:t>
      </w:r>
      <w:r w:rsidR="00D07F7E" w:rsidRPr="00937EA0">
        <w:rPr>
          <w:rFonts w:ascii="Segoe UI" w:hAnsi="Segoe UI" w:cs="Segoe UI"/>
          <w:sz w:val="22"/>
          <w:szCs w:val="22"/>
          <w:lang w:val="cs-CZ"/>
        </w:rPr>
        <w:t xml:space="preserve">podpisu </w:t>
      </w:r>
      <w:r w:rsidR="00390DFA" w:rsidRPr="00FC184F">
        <w:rPr>
          <w:rFonts w:ascii="Segoe UI" w:hAnsi="Segoe UI" w:cs="Segoe UI"/>
          <w:sz w:val="22"/>
          <w:szCs w:val="22"/>
        </w:rPr>
        <w:t>Sch</w:t>
      </w:r>
      <w:r w:rsidR="00390DFA">
        <w:rPr>
          <w:rFonts w:ascii="Segoe UI" w:hAnsi="Segoe UI" w:cs="Segoe UI"/>
          <w:sz w:val="22"/>
          <w:szCs w:val="22"/>
        </w:rPr>
        <w:t>v</w:t>
      </w:r>
      <w:r w:rsidR="00390DFA" w:rsidRPr="00FC184F">
        <w:rPr>
          <w:rFonts w:ascii="Segoe UI" w:hAnsi="Segoe UI" w:cs="Segoe UI"/>
          <w:sz w:val="22"/>
          <w:szCs w:val="22"/>
        </w:rPr>
        <w:t xml:space="preserve">alovacího protokolu </w:t>
      </w:r>
      <w:r w:rsidR="00390DFA">
        <w:rPr>
          <w:rFonts w:ascii="Segoe UI" w:hAnsi="Segoe UI" w:cs="Segoe UI"/>
          <w:sz w:val="22"/>
          <w:szCs w:val="22"/>
        </w:rPr>
        <w:t>vzdělávání</w:t>
      </w:r>
      <w:r w:rsidR="00390DFA" w:rsidRPr="00D06633">
        <w:rPr>
          <w:rFonts w:ascii="Segoe UI" w:hAnsi="Segoe UI" w:cs="Segoe UI"/>
          <w:sz w:val="22"/>
          <w:szCs w:val="22"/>
        </w:rPr>
        <w:t xml:space="preserve"> </w:t>
      </w:r>
      <w:r w:rsidR="00D07F7E" w:rsidRPr="00D06633">
        <w:rPr>
          <w:rFonts w:ascii="Segoe UI" w:hAnsi="Segoe UI" w:cs="Segoe UI"/>
          <w:sz w:val="22"/>
          <w:szCs w:val="22"/>
        </w:rPr>
        <w:t xml:space="preserve">příslušné části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>lnění, jehož je Dílo součástí) oprávnění k výkonu práva takové Dílo užít, a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hAnsi="Segoe UI" w:cs="Segoe UI"/>
          <w:sz w:val="22"/>
          <w:szCs w:val="22"/>
        </w:rPr>
        <w:t>to formou dále uvedeného licenčního ujednání (dále jen „</w:t>
      </w:r>
      <w:r w:rsidR="00D07F7E" w:rsidRPr="00D06633">
        <w:rPr>
          <w:rFonts w:ascii="Segoe UI" w:hAnsi="Segoe UI" w:cs="Segoe UI"/>
          <w:b/>
          <w:i/>
          <w:sz w:val="22"/>
          <w:szCs w:val="22"/>
        </w:rPr>
        <w:t>Licence</w:t>
      </w:r>
      <w:r w:rsidR="00D07F7E" w:rsidRPr="00D06633">
        <w:rPr>
          <w:rFonts w:ascii="Segoe UI" w:hAnsi="Segoe UI" w:cs="Segoe UI"/>
          <w:sz w:val="22"/>
          <w:szCs w:val="22"/>
        </w:rPr>
        <w:t>“)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:</w:t>
      </w:r>
      <w:bookmarkEnd w:id="67"/>
      <w:bookmarkEnd w:id="68"/>
      <w:bookmarkEnd w:id="69"/>
      <w:bookmarkEnd w:id="70"/>
      <w:bookmarkEnd w:id="71"/>
    </w:p>
    <w:p w14:paraId="427133C6" w14:textId="77777777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bookmarkStart w:id="72" w:name="_Toc349316410"/>
      <w:bookmarkStart w:id="73" w:name="_Toc352067961"/>
      <w:r w:rsidRPr="00670DC8">
        <w:rPr>
          <w:rFonts w:ascii="Segoe UI" w:hAnsi="Segoe UI" w:cs="Segoe UI"/>
          <w:bCs/>
          <w:sz w:val="22"/>
          <w:szCs w:val="22"/>
        </w:rPr>
        <w:t>Licence je udělena jako nevýhradní</w:t>
      </w:r>
      <w:r w:rsidR="00937EA0">
        <w:rPr>
          <w:rFonts w:ascii="Segoe UI" w:hAnsi="Segoe UI" w:cs="Segoe UI"/>
          <w:bCs/>
          <w:sz w:val="22"/>
          <w:szCs w:val="22"/>
        </w:rPr>
        <w:t>,</w:t>
      </w:r>
      <w:r w:rsidRPr="00670DC8">
        <w:rPr>
          <w:rFonts w:ascii="Segoe UI" w:hAnsi="Segoe UI" w:cs="Segoe UI"/>
          <w:bCs/>
          <w:sz w:val="22"/>
          <w:szCs w:val="22"/>
        </w:rPr>
        <w:t xml:space="preserve"> </w:t>
      </w:r>
      <w:r w:rsidR="00D755FD" w:rsidRPr="00670DC8">
        <w:rPr>
          <w:rFonts w:ascii="Segoe UI" w:hAnsi="Segoe UI" w:cs="Segoe UI"/>
          <w:bCs/>
          <w:sz w:val="22"/>
          <w:szCs w:val="22"/>
        </w:rPr>
        <w:t xml:space="preserve">a to </w:t>
      </w:r>
      <w:r w:rsidRPr="00670DC8">
        <w:rPr>
          <w:rFonts w:ascii="Segoe UI" w:hAnsi="Segoe UI" w:cs="Segoe UI"/>
          <w:bCs/>
          <w:sz w:val="22"/>
          <w:szCs w:val="22"/>
        </w:rPr>
        <w:t>k</w:t>
      </w:r>
      <w:r w:rsidR="00D755FD" w:rsidRPr="00670DC8">
        <w:rPr>
          <w:rFonts w:ascii="Segoe UI" w:hAnsi="Segoe UI" w:cs="Segoe UI"/>
          <w:bCs/>
          <w:sz w:val="22"/>
          <w:szCs w:val="22"/>
        </w:rPr>
        <w:t>e všem</w:t>
      </w:r>
      <w:r w:rsidRPr="00670DC8">
        <w:rPr>
          <w:rFonts w:ascii="Segoe UI" w:hAnsi="Segoe UI" w:cs="Segoe UI"/>
          <w:bCs/>
          <w:sz w:val="22"/>
          <w:szCs w:val="22"/>
        </w:rPr>
        <w:t xml:space="preserve"> </w:t>
      </w:r>
      <w:r w:rsidR="00D755FD" w:rsidRPr="00670DC8">
        <w:rPr>
          <w:rFonts w:ascii="Segoe UI" w:hAnsi="Segoe UI" w:cs="Segoe UI"/>
          <w:bCs/>
          <w:sz w:val="22"/>
          <w:szCs w:val="22"/>
        </w:rPr>
        <w:t>v úvahu přicházejícím</w:t>
      </w:r>
      <w:r w:rsidRPr="00670DC8">
        <w:rPr>
          <w:rFonts w:ascii="Segoe UI" w:hAnsi="Segoe UI" w:cs="Segoe UI"/>
          <w:bCs/>
          <w:sz w:val="22"/>
          <w:szCs w:val="22"/>
        </w:rPr>
        <w:t xml:space="preserve"> způsobům užití Díla, zejména k účelu, ke kterému bylo takové Dílo Dodavatelem vytvořeno v souladu s</w:t>
      </w:r>
      <w:r w:rsidR="00390DFA">
        <w:rPr>
          <w:rFonts w:ascii="Segoe UI" w:hAnsi="Segoe UI" w:cs="Segoe UI"/>
          <w:bCs/>
          <w:sz w:val="22"/>
          <w:szCs w:val="22"/>
        </w:rPr>
        <w:t>e Smlouvou</w:t>
      </w:r>
      <w:r w:rsidRPr="00670DC8">
        <w:rPr>
          <w:rFonts w:ascii="Segoe UI" w:hAnsi="Segoe UI" w:cs="Segoe UI"/>
          <w:bCs/>
          <w:sz w:val="22"/>
          <w:szCs w:val="22"/>
        </w:rPr>
        <w:t>, a to v rozsahu minimálně nezbytném pro řádné užívání Díla Objednatelem;</w:t>
      </w:r>
    </w:p>
    <w:p w14:paraId="0BDC1DB5" w14:textId="77777777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670DC8">
        <w:rPr>
          <w:rFonts w:ascii="Segoe UI" w:hAnsi="Segoe UI" w:cs="Segoe UI"/>
          <w:bCs/>
          <w:sz w:val="22"/>
          <w:szCs w:val="22"/>
        </w:rPr>
        <w:t>Licence je udělena jako neodvolatelná, neomezená územním či množstevním rozsahem a rovněž tak neomezená způsobem nebo rozsahem užití, zejména je Objednatel oprávněn (a to i prostřednictvím třetí osoby) Dílo rozmnožovat, rozšiřovat, sdělovat veřejnosti, upravovat, zpracovávat, překládat, či měnit jeho název a též je oprávněn jej spojovat s jiným dílem, zařazovat do souborného díla a uvádět Dílo pod svým jménem.</w:t>
      </w:r>
    </w:p>
    <w:p w14:paraId="166C5603" w14:textId="77777777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670DC8">
        <w:rPr>
          <w:rFonts w:ascii="Segoe UI" w:hAnsi="Segoe UI" w:cs="Segoe UI"/>
          <w:bCs/>
          <w:sz w:val="22"/>
          <w:szCs w:val="22"/>
        </w:rPr>
        <w:t>Licence je dále udělena na dobu určitou (po dobu trvání majetkových práv autorských k Dílu), je převoditelná a postupitelná, tj. je udělena s právem udělení sublicence či postoupení Licence jakékoliv třetí osobě; k čemuž tímto Dodavatel uděluje Objednateli souhlas. Objednatel současně není povinen Licenci využít</w:t>
      </w:r>
      <w:r w:rsidR="00303E63">
        <w:rPr>
          <w:rFonts w:ascii="Segoe UI" w:hAnsi="Segoe UI" w:cs="Segoe UI"/>
          <w:bCs/>
          <w:sz w:val="22"/>
          <w:szCs w:val="22"/>
        </w:rPr>
        <w:t>,</w:t>
      </w:r>
      <w:r w:rsidRPr="00670DC8">
        <w:rPr>
          <w:rFonts w:ascii="Segoe UI" w:hAnsi="Segoe UI" w:cs="Segoe UI"/>
          <w:bCs/>
          <w:sz w:val="22"/>
          <w:szCs w:val="22"/>
        </w:rPr>
        <w:t xml:space="preserve"> a to ani zčásti.</w:t>
      </w:r>
      <w:bookmarkEnd w:id="72"/>
      <w:bookmarkEnd w:id="73"/>
    </w:p>
    <w:p w14:paraId="552C7FD7" w14:textId="77777777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bookmarkStart w:id="74" w:name="_Toc349316411"/>
      <w:bookmarkStart w:id="75" w:name="_Toc352067962"/>
      <w:r w:rsidRPr="00670DC8">
        <w:rPr>
          <w:rFonts w:ascii="Segoe UI" w:hAnsi="Segoe UI" w:cs="Segoe UI"/>
          <w:bCs/>
          <w:sz w:val="22"/>
          <w:szCs w:val="22"/>
        </w:rPr>
        <w:t xml:space="preserve">Povinnost týkající se Licence platí pro Dodavatele i v případě zhotovení části Díla </w:t>
      </w:r>
      <w:r w:rsidR="001248D5">
        <w:rPr>
          <w:rFonts w:ascii="Segoe UI" w:hAnsi="Segoe UI" w:cs="Segoe UI"/>
          <w:bCs/>
          <w:sz w:val="22"/>
          <w:szCs w:val="22"/>
        </w:rPr>
        <w:t>poddodavatelem</w:t>
      </w:r>
      <w:r w:rsidRPr="00670DC8">
        <w:rPr>
          <w:rFonts w:ascii="Segoe UI" w:hAnsi="Segoe UI" w:cs="Segoe UI"/>
          <w:bCs/>
          <w:sz w:val="22"/>
          <w:szCs w:val="22"/>
        </w:rPr>
        <w:t>. Licence je poskytnutá v maximálním rozsahu povoleném platnými právními předpisy; Dodavatel tímto prohlašuje, že v případě vytvoření Díla zajistí veškerá oprávnění k Dílu, zejména, nikoliv však výlučně, že získá veškerá oprávnění autorů či třetích osob k takovému Dílu a</w:t>
      </w:r>
      <w:r w:rsidR="00D06633">
        <w:rPr>
          <w:rFonts w:ascii="Segoe UI" w:hAnsi="Segoe UI" w:cs="Segoe UI"/>
          <w:bCs/>
          <w:sz w:val="22"/>
          <w:szCs w:val="22"/>
        </w:rPr>
        <w:t> </w:t>
      </w:r>
      <w:r w:rsidRPr="00670DC8">
        <w:rPr>
          <w:rFonts w:ascii="Segoe UI" w:hAnsi="Segoe UI" w:cs="Segoe UI"/>
          <w:bCs/>
          <w:sz w:val="22"/>
          <w:szCs w:val="22"/>
        </w:rPr>
        <w:t>je oprávněn je poskytnout Objednateli.</w:t>
      </w:r>
      <w:bookmarkEnd w:id="74"/>
      <w:bookmarkEnd w:id="75"/>
    </w:p>
    <w:p w14:paraId="27313146" w14:textId="10C1DF92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76" w:name="_Toc349316413"/>
      <w:bookmarkStart w:id="77" w:name="_Toc352067964"/>
      <w:bookmarkStart w:id="78" w:name="_Toc388596053"/>
      <w:bookmarkStart w:id="79" w:name="_Toc393351773"/>
      <w:bookmarkStart w:id="80" w:name="_Toc404700882"/>
      <w:bookmarkStart w:id="81" w:name="_Toc404846726"/>
      <w:r w:rsidRPr="00670DC8">
        <w:rPr>
          <w:rFonts w:ascii="Segoe UI" w:hAnsi="Segoe UI" w:cs="Segoe UI"/>
          <w:bCs/>
          <w:sz w:val="22"/>
          <w:szCs w:val="22"/>
        </w:rPr>
        <w:t xml:space="preserve">Dodavatel podpisem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výslovně prohlašuje, že odměna za veškerá oprávnění poskytnutá Objednateli dle tohoto článku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je již zahrnuta v</w:t>
      </w:r>
      <w:r w:rsidR="00C2418F">
        <w:rPr>
          <w:rFonts w:ascii="Segoe UI" w:hAnsi="Segoe UI" w:cs="Segoe UI"/>
          <w:bCs/>
          <w:sz w:val="22"/>
          <w:szCs w:val="22"/>
          <w:lang w:val="cs-CZ"/>
        </w:rPr>
        <w:t> </w:t>
      </w:r>
      <w:r w:rsidR="00273885">
        <w:rPr>
          <w:rFonts w:ascii="Segoe UI" w:hAnsi="Segoe UI" w:cs="Segoe UI"/>
          <w:bCs/>
          <w:sz w:val="22"/>
          <w:szCs w:val="22"/>
          <w:lang w:val="cs-CZ"/>
        </w:rPr>
        <w:t>odměně</w:t>
      </w:r>
      <w:r w:rsidRPr="00670DC8">
        <w:rPr>
          <w:rFonts w:ascii="Segoe UI" w:hAnsi="Segoe UI" w:cs="Segoe UI"/>
          <w:bCs/>
          <w:sz w:val="22"/>
          <w:szCs w:val="22"/>
        </w:rPr>
        <w:t xml:space="preserve"> za poskytování </w:t>
      </w:r>
      <w:r w:rsidRPr="00670DC8">
        <w:rPr>
          <w:rFonts w:ascii="Segoe UI" w:hAnsi="Segoe UI" w:cs="Segoe UI"/>
          <w:bCs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bCs/>
          <w:sz w:val="22"/>
          <w:szCs w:val="22"/>
        </w:rPr>
        <w:t xml:space="preserve">lnění dle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>.</w:t>
      </w:r>
      <w:bookmarkEnd w:id="76"/>
      <w:bookmarkEnd w:id="77"/>
      <w:bookmarkEnd w:id="78"/>
      <w:bookmarkEnd w:id="79"/>
      <w:bookmarkEnd w:id="80"/>
      <w:bookmarkEnd w:id="81"/>
    </w:p>
    <w:p w14:paraId="253C1FED" w14:textId="77777777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bookmarkStart w:id="82" w:name="_Toc388596054"/>
      <w:bookmarkStart w:id="83" w:name="_Toc393351774"/>
      <w:bookmarkStart w:id="84" w:name="_Toc404700883"/>
      <w:bookmarkStart w:id="85" w:name="_Toc404846727"/>
      <w:r w:rsidRPr="00670DC8">
        <w:rPr>
          <w:rFonts w:ascii="Segoe UI" w:eastAsia="Calibri" w:hAnsi="Segoe UI" w:cs="Segoe UI"/>
          <w:sz w:val="22"/>
          <w:szCs w:val="22"/>
        </w:rPr>
        <w:t xml:space="preserve">Udělení veškerých práv uvedených v tomto článku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 xml:space="preserve"> nelze ze strany Dodavatele vypovědět a na jejich udělení nemá vliv ukončení platnosti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>.</w:t>
      </w:r>
      <w:bookmarkEnd w:id="82"/>
      <w:bookmarkEnd w:id="83"/>
      <w:bookmarkEnd w:id="84"/>
      <w:bookmarkEnd w:id="85"/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 </w:t>
      </w:r>
    </w:p>
    <w:p w14:paraId="0EA1843E" w14:textId="44A61A29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86" w:name="_Toc388596055"/>
      <w:bookmarkStart w:id="87" w:name="_Toc393351775"/>
      <w:bookmarkStart w:id="88" w:name="_Toc404700884"/>
      <w:bookmarkStart w:id="89" w:name="_Toc404846728"/>
      <w:bookmarkStart w:id="90" w:name="_Toc349316414"/>
      <w:bookmarkStart w:id="91" w:name="_Toc352067965"/>
      <w:r w:rsidRPr="00670DC8">
        <w:rPr>
          <w:rFonts w:ascii="Segoe UI" w:hAnsi="Segoe UI" w:cs="Segoe UI"/>
          <w:sz w:val="22"/>
          <w:szCs w:val="22"/>
        </w:rPr>
        <w:t xml:space="preserve">Dodavatel je povinen zajistit, aby výsledkem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jakékoliv jeho části nebyla porušena práva třetích osob. Pro případ, že užíváním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nebo prostou existencí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budou v důsledku porušení povinností Dodavatele dotčena práva třetích osob, nese Dodavatel vedle odpovědnosti za takovéto vady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dle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="00F80E56"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i odpovědnost za veškeré škody, které tím Objednateli vzniknou. S nositeli chráněných práv duševního vlastnictví vzniklých v</w:t>
      </w:r>
      <w:r w:rsidR="00C2418F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>souvislosti s</w:t>
      </w:r>
      <w:r w:rsidR="00AF21B8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realizací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je Dodavatel povinen vždy smluvně zajistit možnost nakládání s těmito právy Objednatelem v rozsahu definovaném tímto článkem </w:t>
      </w:r>
      <w:bookmarkEnd w:id="86"/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87"/>
      <w:bookmarkEnd w:id="88"/>
      <w:bookmarkEnd w:id="89"/>
    </w:p>
    <w:p w14:paraId="655AFA64" w14:textId="2F687918" w:rsidR="00C03EEC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92" w:name="_Toc388596056"/>
      <w:r w:rsidRPr="00670DC8">
        <w:rPr>
          <w:rFonts w:ascii="Segoe UI" w:hAnsi="Segoe UI" w:cs="Segoe UI"/>
          <w:bCs/>
          <w:sz w:val="22"/>
          <w:szCs w:val="22"/>
        </w:rPr>
        <w:t xml:space="preserve">Dodavatel je povinen Objednateli uhradit jakékoli majetkové a nemajetkové újmy, vzniklé v důsledku toho, že Objednatel nemohl </w:t>
      </w:r>
      <w:r w:rsidR="00812CA5">
        <w:rPr>
          <w:rFonts w:ascii="Segoe UI" w:hAnsi="Segoe UI" w:cs="Segoe UI"/>
          <w:bCs/>
          <w:sz w:val="22"/>
          <w:szCs w:val="22"/>
          <w:lang w:val="cs-CZ"/>
        </w:rPr>
        <w:t>Plnění</w:t>
      </w:r>
      <w:r w:rsidRPr="00670DC8">
        <w:rPr>
          <w:rFonts w:ascii="Segoe UI" w:hAnsi="Segoe UI" w:cs="Segoe UI"/>
          <w:bCs/>
          <w:sz w:val="22"/>
          <w:szCs w:val="22"/>
        </w:rPr>
        <w:t xml:space="preserve"> užívat řádně a nerušeně. Jestliže se jakékoliv prohlášení Dodavatele v tomto článku ukáže nepravdivým nebo Dodavatel poruší jinou povinnost dle tohoto článku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, jde o podstatné porušení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a</w:t>
      </w:r>
      <w:r w:rsidR="00AF21B8">
        <w:rPr>
          <w:rFonts w:ascii="Segoe UI" w:hAnsi="Segoe UI" w:cs="Segoe UI"/>
          <w:bCs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bCs/>
          <w:sz w:val="22"/>
          <w:szCs w:val="22"/>
        </w:rPr>
        <w:t xml:space="preserve">Dodavatel je povinen uhradit Objednateli smluvní pokutu ve výši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30</w:t>
      </w:r>
      <w:r w:rsidR="00D06633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bCs/>
          <w:sz w:val="22"/>
          <w:szCs w:val="22"/>
        </w:rPr>
        <w:t>000 Kč za každé jednotlivé porušení povinnosti. Zaplacením smluvní pokuty není nijak dotčeno ani omezeno právo Objednatele na náhradu škody, kterou lze vymáhat vedle smluvní pokuty v plné výši.</w:t>
      </w:r>
      <w:bookmarkStart w:id="93" w:name="_Ref327338816"/>
      <w:bookmarkEnd w:id="90"/>
      <w:bookmarkEnd w:id="91"/>
      <w:bookmarkEnd w:id="92"/>
    </w:p>
    <w:p w14:paraId="6E44AD2F" w14:textId="77777777" w:rsidR="00D07F7E" w:rsidRPr="00670DC8" w:rsidRDefault="00FF4476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4" w:name="_Toc404846729"/>
      <w:r w:rsidRPr="00670DC8">
        <w:rPr>
          <w:rFonts w:ascii="Segoe UI" w:hAnsi="Segoe UI" w:cs="Segoe UI"/>
          <w:b/>
          <w:sz w:val="22"/>
          <w:szCs w:val="22"/>
          <w:lang w:val="cs-CZ"/>
        </w:rPr>
        <w:t>OD</w:t>
      </w:r>
      <w:r w:rsidR="009F272B" w:rsidRPr="00670DC8">
        <w:rPr>
          <w:rFonts w:ascii="Segoe UI" w:hAnsi="Segoe UI" w:cs="Segoe UI"/>
          <w:b/>
          <w:sz w:val="22"/>
          <w:szCs w:val="22"/>
          <w:lang w:val="cs-CZ"/>
        </w:rPr>
        <w:t>PO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>VĚ</w:t>
      </w:r>
      <w:r w:rsidR="00C03EEC" w:rsidRPr="00670DC8">
        <w:rPr>
          <w:rFonts w:ascii="Segoe UI" w:hAnsi="Segoe UI" w:cs="Segoe UI"/>
          <w:b/>
          <w:sz w:val="22"/>
          <w:szCs w:val="22"/>
          <w:lang w:val="cs-CZ"/>
        </w:rPr>
        <w:t>D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NOST ZA ŠKODU, </w:t>
      </w:r>
      <w:r w:rsidR="00D07F7E" w:rsidRPr="00670DC8">
        <w:rPr>
          <w:rFonts w:ascii="Segoe UI" w:hAnsi="Segoe UI" w:cs="Segoe UI"/>
          <w:b/>
          <w:sz w:val="22"/>
          <w:szCs w:val="22"/>
        </w:rPr>
        <w:t>ODPOVĚDNOST ZA VADY, ZÁRUKA</w:t>
      </w:r>
      <w:bookmarkEnd w:id="93"/>
      <w:bookmarkEnd w:id="94"/>
      <w:r w:rsidR="00D07F7E"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14:paraId="5BB4E2A0" w14:textId="7C83C354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bCs/>
          <w:sz w:val="22"/>
          <w:szCs w:val="22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k vyvinutí maximálního úsilí k předcházení škodám a k minimalizaci vzniklých škod.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nesou odpovědnost za škodu dle platných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a účinných</w:t>
      </w:r>
      <w:r w:rsidRPr="00D06633">
        <w:rPr>
          <w:rFonts w:ascii="Segoe UI" w:hAnsi="Segoe UI" w:cs="Segoe UI"/>
          <w:sz w:val="22"/>
          <w:szCs w:val="22"/>
        </w:rPr>
        <w:t xml:space="preserve"> právních předpisů</w:t>
      </w:r>
      <w:r w:rsidR="00390DFA">
        <w:rPr>
          <w:rFonts w:ascii="Segoe UI" w:hAnsi="Segoe UI" w:cs="Segoe UI"/>
          <w:sz w:val="22"/>
          <w:szCs w:val="22"/>
          <w:lang w:val="cs-CZ"/>
        </w:rPr>
        <w:t xml:space="preserve"> a Smlouvy</w:t>
      </w:r>
      <w:r w:rsidRPr="00D06633">
        <w:rPr>
          <w:rFonts w:ascii="Segoe UI" w:hAnsi="Segoe UI" w:cs="Segoe UI"/>
          <w:sz w:val="22"/>
          <w:szCs w:val="22"/>
        </w:rPr>
        <w:t xml:space="preserve">. Dodavatel odpovídá za škodu rovněž v případě, že část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 xml:space="preserve">lnění poskytuje prostřednictvím 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>poddodavatele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45670C63" w14:textId="381BA78D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 xml:space="preserve">Žádná ze </w:t>
      </w:r>
      <w:r w:rsidR="00413059" w:rsidRPr="00D06633">
        <w:rPr>
          <w:rFonts w:ascii="Segoe UI" w:hAnsi="Segoe UI" w:cs="Segoe UI"/>
          <w:sz w:val="22"/>
          <w:szCs w:val="22"/>
          <w:lang w:val="cs-CZ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mluvních stran</w:t>
      </w:r>
      <w:r w:rsidRPr="00D06633">
        <w:rPr>
          <w:rFonts w:ascii="Segoe UI" w:hAnsi="Segoe UI" w:cs="Segoe UI"/>
          <w:sz w:val="22"/>
          <w:szCs w:val="22"/>
        </w:rPr>
        <w:t xml:space="preserve"> není odpovědná za škodu vzniklou porušením povinnosti z</w:t>
      </w:r>
      <w:r w:rsidR="00390DFA">
        <w:rPr>
          <w:rFonts w:ascii="Segoe UI" w:hAnsi="Segoe UI" w:cs="Segoe UI"/>
          <w:sz w:val="22"/>
          <w:szCs w:val="22"/>
          <w:lang w:val="cs-CZ"/>
        </w:rPr>
        <w:t>e Smlouvy</w:t>
      </w:r>
      <w:r w:rsidRPr="00D06633">
        <w:rPr>
          <w:rFonts w:ascii="Segoe UI" w:hAnsi="Segoe UI" w:cs="Segoe UI"/>
          <w:sz w:val="22"/>
          <w:szCs w:val="22"/>
        </w:rPr>
        <w:t xml:space="preserve">, prokáže-li, že </w:t>
      </w:r>
      <w:r w:rsidR="00390DFA">
        <w:rPr>
          <w:rFonts w:ascii="Segoe UI" w:hAnsi="Segoe UI" w:cs="Segoe UI"/>
          <w:sz w:val="22"/>
          <w:szCs w:val="22"/>
          <w:lang w:val="cs-CZ"/>
        </w:rPr>
        <w:t>jí</w:t>
      </w:r>
      <w:r w:rsidRPr="00D06633">
        <w:rPr>
          <w:rFonts w:ascii="Segoe UI" w:hAnsi="Segoe UI" w:cs="Segoe UI"/>
          <w:sz w:val="22"/>
          <w:szCs w:val="22"/>
        </w:rPr>
        <w:t xml:space="preserve"> ve splnění takové povinnosti dočasně nebo trvale zabránila mimořádná nepředvídatelná a</w:t>
      </w:r>
      <w:r w:rsidR="00C2418F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nepřekonatelná překážka vzniklá nezávisle na j</w:t>
      </w:r>
      <w:r w:rsidR="00390DFA">
        <w:rPr>
          <w:rFonts w:ascii="Segoe UI" w:hAnsi="Segoe UI" w:cs="Segoe UI"/>
          <w:sz w:val="22"/>
          <w:szCs w:val="22"/>
          <w:lang w:val="cs-CZ"/>
        </w:rPr>
        <w:t>ejí</w:t>
      </w:r>
      <w:r w:rsidRPr="00D06633">
        <w:rPr>
          <w:rFonts w:ascii="Segoe UI" w:hAnsi="Segoe UI" w:cs="Segoe UI"/>
          <w:sz w:val="22"/>
          <w:szCs w:val="22"/>
        </w:rPr>
        <w:t xml:space="preserve"> vůli. Překážka vzniklá z osobních poměrů</w:t>
      </w:r>
      <w:r w:rsidR="00C1696E">
        <w:rPr>
          <w:rFonts w:ascii="Segoe UI" w:hAnsi="Segoe UI" w:cs="Segoe UI"/>
          <w:sz w:val="22"/>
          <w:szCs w:val="22"/>
          <w:lang w:val="cs-CZ"/>
        </w:rPr>
        <w:t xml:space="preserve"> Smluvní strany (škůdce)</w:t>
      </w:r>
      <w:r w:rsidRPr="00D06633">
        <w:rPr>
          <w:rFonts w:ascii="Segoe UI" w:hAnsi="Segoe UI" w:cs="Segoe UI"/>
          <w:sz w:val="22"/>
          <w:szCs w:val="22"/>
        </w:rPr>
        <w:t xml:space="preserve"> nebo vzniklá až v době, kdy byl</w:t>
      </w:r>
      <w:r w:rsidR="00C1696E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C1696E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C1696E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s plněním smluvené povinnosti v prodlení, ani překážka, kterou byl</w:t>
      </w:r>
      <w:r w:rsidR="00C1696E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C1696E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C1696E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podle smluvené povinnosti povin</w:t>
      </w:r>
      <w:r w:rsidR="00C1696E">
        <w:rPr>
          <w:rFonts w:ascii="Segoe UI" w:hAnsi="Segoe UI" w:cs="Segoe UI"/>
          <w:sz w:val="22"/>
          <w:szCs w:val="22"/>
          <w:lang w:val="cs-CZ"/>
        </w:rPr>
        <w:t>na</w:t>
      </w:r>
      <w:r w:rsidRPr="00D06633">
        <w:rPr>
          <w:rFonts w:ascii="Segoe UI" w:hAnsi="Segoe UI" w:cs="Segoe UI"/>
          <w:sz w:val="22"/>
          <w:szCs w:val="22"/>
        </w:rPr>
        <w:t xml:space="preserve"> překonat, </w:t>
      </w:r>
      <w:r w:rsidR="00C1696E">
        <w:rPr>
          <w:rFonts w:ascii="Segoe UI" w:hAnsi="Segoe UI" w:cs="Segoe UI"/>
          <w:sz w:val="22"/>
          <w:szCs w:val="22"/>
          <w:lang w:val="cs-CZ"/>
        </w:rPr>
        <w:t>ji</w:t>
      </w:r>
      <w:r w:rsidRPr="00D06633">
        <w:rPr>
          <w:rFonts w:ascii="Segoe UI" w:hAnsi="Segoe UI" w:cs="Segoe UI"/>
          <w:sz w:val="22"/>
          <w:szCs w:val="22"/>
        </w:rPr>
        <w:t xml:space="preserve"> však povinnosti k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náhradě nezprostí.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upozornit druhou </w:t>
      </w:r>
      <w:r w:rsidR="00390DFA">
        <w:rPr>
          <w:rFonts w:ascii="Segoe UI" w:hAnsi="Segoe UI" w:cs="Segoe UI"/>
          <w:sz w:val="22"/>
          <w:szCs w:val="22"/>
          <w:lang w:val="cs-CZ"/>
        </w:rPr>
        <w:t>smluvní stranu</w:t>
      </w:r>
      <w:r w:rsidRPr="00D06633">
        <w:rPr>
          <w:rFonts w:ascii="Segoe UI" w:hAnsi="Segoe UI" w:cs="Segoe UI"/>
          <w:sz w:val="22"/>
          <w:szCs w:val="22"/>
        </w:rPr>
        <w:t xml:space="preserve"> bez zbytečného odkladu na vzniklé překážky bránící řádnému plnění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a</w:t>
      </w:r>
      <w:r w:rsidR="00C1696E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dále se zavazují k vyvinutí maximálního úsilí k jejich odvrácení a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překonání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1D52F9E6" w14:textId="77777777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>Škoda se hradí v penězích, nebo, je-li to možné nebo účelné, uvedením do předešlého stavu podle volby poškozené strany v konkrétním případě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1349AE6B" w14:textId="6B1A9A64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95" w:name="_Ref404786926"/>
      <w:r w:rsidRPr="00D06633">
        <w:rPr>
          <w:rFonts w:ascii="Segoe UI" w:eastAsia="Calibri" w:hAnsi="Segoe UI" w:cs="Segoe UI"/>
          <w:sz w:val="22"/>
          <w:szCs w:val="22"/>
        </w:rPr>
        <w:t>Dodavatel</w:t>
      </w:r>
      <w:r w:rsidRPr="00D06633">
        <w:rPr>
          <w:rFonts w:ascii="Segoe UI" w:hAnsi="Segoe UI" w:cs="Segoe UI"/>
          <w:sz w:val="22"/>
          <w:szCs w:val="22"/>
        </w:rPr>
        <w:t xml:space="preserve"> se zavazuje udržovat v platnosti a účinnosti po celou dobu účinnosti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 xml:space="preserve">pojistnou smlouvu, jejímž předmětem je pojištění odpovědnosti za škodu způsobenou Dodavatelem třetí osobě s limitem pojistného plnění vyplývající z pojistné smlouvy, který nesmí být nižší než 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="007C780C">
        <w:rPr>
          <w:rFonts w:ascii="Segoe UI" w:hAnsi="Segoe UI" w:cs="Segoe UI"/>
          <w:sz w:val="22"/>
          <w:szCs w:val="22"/>
          <w:lang w:val="cs-CZ"/>
        </w:rPr>
        <w:t>2</w:t>
      </w:r>
      <w:r w:rsidRPr="00D06633">
        <w:rPr>
          <w:rFonts w:ascii="Segoe UI" w:hAnsi="Segoe UI" w:cs="Segoe UI"/>
          <w:sz w:val="22"/>
          <w:szCs w:val="22"/>
        </w:rPr>
        <w:t>00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00</w:t>
      </w:r>
      <w:r w:rsidR="00D06633">
        <w:rPr>
          <w:rFonts w:ascii="Segoe UI" w:hAnsi="Segoe UI" w:cs="Segoe UI"/>
          <w:sz w:val="22"/>
          <w:szCs w:val="22"/>
          <w:lang w:val="cs-CZ"/>
        </w:rPr>
        <w:t>0</w:t>
      </w:r>
      <w:r w:rsidRPr="00D06633">
        <w:rPr>
          <w:rFonts w:ascii="Segoe UI" w:hAnsi="Segoe UI" w:cs="Segoe UI"/>
          <w:sz w:val="22"/>
          <w:szCs w:val="22"/>
        </w:rPr>
        <w:t xml:space="preserve"> Kč. Dodavatel je povinen předat kopii pojistné smlouvy Objednateli nejpozději do 5 pracovních dnů od </w:t>
      </w:r>
      <w:r w:rsidR="00D06633">
        <w:rPr>
          <w:rFonts w:ascii="Segoe UI" w:hAnsi="Segoe UI" w:cs="Segoe UI"/>
          <w:sz w:val="22"/>
          <w:szCs w:val="22"/>
          <w:lang w:val="cs-CZ"/>
        </w:rPr>
        <w:t>nabytí účinnosti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Pr="00D06633">
        <w:rPr>
          <w:rFonts w:ascii="Segoe UI" w:hAnsi="Segoe UI" w:cs="Segoe UI"/>
          <w:sz w:val="22"/>
          <w:szCs w:val="22"/>
        </w:rPr>
        <w:t>, dále pak na vyžádání Objednatele</w:t>
      </w:r>
      <w:r w:rsidR="00413059" w:rsidRPr="00D06633">
        <w:rPr>
          <w:rFonts w:ascii="Segoe UI" w:hAnsi="Segoe UI" w:cs="Segoe UI"/>
          <w:sz w:val="22"/>
          <w:szCs w:val="22"/>
          <w:lang w:val="cs-CZ"/>
        </w:rPr>
        <w:t>,</w:t>
      </w:r>
      <w:r w:rsidRPr="00D06633">
        <w:rPr>
          <w:rFonts w:ascii="Segoe UI" w:hAnsi="Segoe UI" w:cs="Segoe UI"/>
          <w:sz w:val="22"/>
          <w:szCs w:val="22"/>
        </w:rPr>
        <w:t xml:space="preserve"> a to bez zbytečného odkladu, nejpozději však do 5 pracovních dnů od doručení písemné žádosti Objednatele. V případě, že při činnosti prováděné Dodavatelem dojde ke způsobení škody Objednateli nebo třetím osobám, která nebude kryta pojištěním sjednaným ve smyslu tohoto odstavce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Pr="00D06633">
        <w:rPr>
          <w:rFonts w:ascii="Segoe UI" w:hAnsi="Segoe UI" w:cs="Segoe UI"/>
          <w:sz w:val="22"/>
          <w:szCs w:val="22"/>
        </w:rPr>
        <w:t>, bude Dodavatel povinen tyto škody uhradit z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vlastních prostředků.</w:t>
      </w:r>
      <w:bookmarkEnd w:id="95"/>
    </w:p>
    <w:p w14:paraId="0CB50BC0" w14:textId="17F7AE75" w:rsidR="00D07F7E" w:rsidRPr="00D06633" w:rsidRDefault="00D07F7E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  <w:lang w:val="cs-CZ"/>
        </w:rPr>
      </w:pPr>
      <w:r w:rsidRPr="00D06633">
        <w:rPr>
          <w:rFonts w:ascii="Segoe UI" w:hAnsi="Segoe UI" w:cs="Segoe UI"/>
          <w:sz w:val="22"/>
          <w:szCs w:val="22"/>
        </w:rPr>
        <w:t xml:space="preserve">Dodavatel přebírá závazek a odpovědnost za vady </w:t>
      </w:r>
      <w:r w:rsidR="003A5269" w:rsidRPr="00D06633">
        <w:rPr>
          <w:rFonts w:ascii="Segoe UI" w:hAnsi="Segoe UI" w:cs="Segoe UI"/>
          <w:sz w:val="22"/>
          <w:szCs w:val="22"/>
          <w:lang w:val="cs-CZ"/>
        </w:rPr>
        <w:t>Plnění</w:t>
      </w:r>
      <w:r w:rsidRPr="00D06633">
        <w:rPr>
          <w:rFonts w:ascii="Segoe UI" w:hAnsi="Segoe UI" w:cs="Segoe UI"/>
          <w:sz w:val="22"/>
          <w:szCs w:val="22"/>
        </w:rPr>
        <w:t xml:space="preserve">, jež bude mít takové </w:t>
      </w:r>
      <w:r w:rsidR="00D06633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>lnění (či je</w:t>
      </w:r>
      <w:r w:rsidR="00E76CE1" w:rsidRPr="00D06633">
        <w:rPr>
          <w:rFonts w:ascii="Segoe UI" w:hAnsi="Segoe UI" w:cs="Segoe UI"/>
          <w:sz w:val="22"/>
          <w:szCs w:val="22"/>
          <w:lang w:val="cs-CZ"/>
        </w:rPr>
        <w:t>ho</w:t>
      </w:r>
      <w:r w:rsidRPr="00D06633">
        <w:rPr>
          <w:rFonts w:ascii="Segoe UI" w:hAnsi="Segoe UI" w:cs="Segoe UI"/>
          <w:sz w:val="22"/>
          <w:szCs w:val="22"/>
        </w:rPr>
        <w:t xml:space="preserve"> dílčí část) v době předání Objednateli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a dále</w:t>
      </w:r>
      <w:r w:rsidR="003A5269" w:rsidRPr="00D06633">
        <w:rPr>
          <w:rFonts w:ascii="Segoe UI" w:hAnsi="Segoe UI" w:cs="Segoe UI"/>
          <w:sz w:val="22"/>
          <w:szCs w:val="22"/>
          <w:lang w:val="cs-CZ"/>
        </w:rPr>
        <w:t xml:space="preserve"> i </w:t>
      </w:r>
      <w:r w:rsidRPr="00D06633">
        <w:rPr>
          <w:rFonts w:ascii="Segoe UI" w:hAnsi="Segoe UI" w:cs="Segoe UI"/>
          <w:sz w:val="22"/>
          <w:szCs w:val="22"/>
        </w:rPr>
        <w:t xml:space="preserve">za vady, které se na </w:t>
      </w:r>
      <w:r w:rsidR="00152C6D" w:rsidRPr="00D06633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>lnění (či je</w:t>
      </w:r>
      <w:r w:rsidR="00C31F26" w:rsidRPr="00D06633">
        <w:rPr>
          <w:rFonts w:ascii="Segoe UI" w:hAnsi="Segoe UI" w:cs="Segoe UI"/>
          <w:sz w:val="22"/>
          <w:szCs w:val="22"/>
          <w:lang w:val="cs-CZ"/>
        </w:rPr>
        <w:t>ho</w:t>
      </w:r>
      <w:r w:rsidRPr="00D06633">
        <w:rPr>
          <w:rFonts w:ascii="Segoe UI" w:hAnsi="Segoe UI" w:cs="Segoe UI"/>
          <w:sz w:val="22"/>
          <w:szCs w:val="22"/>
        </w:rPr>
        <w:t xml:space="preserve"> dílčí části) vyskytnou v průběhu záruční doby. Dodavatel v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 xml:space="preserve">souvislosti  s odpovědností za vady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>lnění poskytuje Objednateli níže specifikovanou záruku</w:t>
      </w:r>
      <w:r w:rsidR="00152C6D" w:rsidRPr="00D06633">
        <w:rPr>
          <w:rFonts w:ascii="Segoe UI" w:hAnsi="Segoe UI" w:cs="Segoe UI"/>
          <w:sz w:val="22"/>
          <w:szCs w:val="22"/>
          <w:lang w:val="cs-CZ"/>
        </w:rPr>
        <w:t xml:space="preserve"> za jakost</w:t>
      </w:r>
      <w:r w:rsidR="003A5269" w:rsidRPr="00D06633">
        <w:rPr>
          <w:rFonts w:ascii="Segoe UI" w:hAnsi="Segoe UI" w:cs="Segoe UI"/>
          <w:sz w:val="22"/>
          <w:szCs w:val="22"/>
          <w:lang w:val="cs-CZ"/>
        </w:rPr>
        <w:t>:</w:t>
      </w:r>
    </w:p>
    <w:p w14:paraId="1890862A" w14:textId="77777777" w:rsidR="003A5269" w:rsidRPr="00D06633" w:rsidRDefault="003A5269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  <w:lang w:val="cs-CZ" w:eastAsia="cs-CZ"/>
        </w:rPr>
      </w:pPr>
      <w:r w:rsidRPr="00D06633">
        <w:rPr>
          <w:rFonts w:ascii="Segoe UI" w:hAnsi="Segoe UI" w:cs="Segoe UI"/>
          <w:sz w:val="22"/>
          <w:szCs w:val="22"/>
          <w:lang w:val="cs-CZ" w:eastAsia="cs-CZ"/>
        </w:rPr>
        <w:t xml:space="preserve">Dodavatel poskytuje záruku </w:t>
      </w:r>
      <w:r w:rsidR="00152C6D" w:rsidRPr="00D06633">
        <w:rPr>
          <w:rFonts w:ascii="Segoe UI" w:hAnsi="Segoe UI" w:cs="Segoe UI"/>
          <w:sz w:val="22"/>
          <w:szCs w:val="22"/>
          <w:lang w:val="cs-CZ" w:eastAsia="cs-CZ"/>
        </w:rPr>
        <w:t>za jakost každé jednotlivé části Plnění</w:t>
      </w:r>
      <w:r w:rsidRPr="00D06633">
        <w:rPr>
          <w:rFonts w:ascii="Segoe UI" w:hAnsi="Segoe UI" w:cs="Segoe UI"/>
          <w:sz w:val="22"/>
          <w:szCs w:val="22"/>
          <w:lang w:val="cs-CZ" w:eastAsia="cs-CZ"/>
        </w:rPr>
        <w:t xml:space="preserve"> v délce </w:t>
      </w:r>
      <w:r w:rsidR="00D06633">
        <w:rPr>
          <w:rFonts w:ascii="Segoe UI" w:hAnsi="Segoe UI" w:cs="Segoe UI"/>
          <w:sz w:val="22"/>
          <w:szCs w:val="22"/>
          <w:lang w:val="cs-CZ" w:eastAsia="cs-CZ"/>
        </w:rPr>
        <w:t>2</w:t>
      </w:r>
      <w:r w:rsidRPr="00D06633">
        <w:rPr>
          <w:rFonts w:ascii="Segoe UI" w:hAnsi="Segoe UI" w:cs="Segoe UI"/>
          <w:sz w:val="22"/>
          <w:szCs w:val="22"/>
          <w:lang w:val="cs-CZ" w:eastAsia="cs-CZ"/>
        </w:rPr>
        <w:t xml:space="preserve"> </w:t>
      </w:r>
      <w:r w:rsidR="00D06633">
        <w:rPr>
          <w:rFonts w:ascii="Segoe UI" w:hAnsi="Segoe UI" w:cs="Segoe UI"/>
          <w:sz w:val="22"/>
          <w:szCs w:val="22"/>
          <w:lang w:val="cs-CZ" w:eastAsia="cs-CZ"/>
        </w:rPr>
        <w:t>roky</w:t>
      </w:r>
      <w:r w:rsidR="00F80E56" w:rsidRPr="00D06633">
        <w:rPr>
          <w:rFonts w:ascii="Segoe UI" w:hAnsi="Segoe UI" w:cs="Segoe UI"/>
          <w:sz w:val="22"/>
          <w:szCs w:val="22"/>
          <w:lang w:val="cs-CZ" w:eastAsia="cs-CZ"/>
        </w:rPr>
        <w:t xml:space="preserve">. </w:t>
      </w:r>
      <w:r w:rsidR="00F80E56" w:rsidRPr="00D06633">
        <w:rPr>
          <w:rFonts w:ascii="Segoe UI" w:hAnsi="Segoe UI" w:cs="Segoe UI"/>
          <w:sz w:val="22"/>
          <w:szCs w:val="22"/>
        </w:rPr>
        <w:t xml:space="preserve">Záruční doba počíná běžet dnem akceptace příslušné </w:t>
      </w:r>
      <w:r w:rsidR="00152C6D" w:rsidRPr="00D06633">
        <w:rPr>
          <w:rFonts w:ascii="Segoe UI" w:hAnsi="Segoe UI" w:cs="Segoe UI"/>
          <w:sz w:val="22"/>
          <w:szCs w:val="22"/>
          <w:lang w:val="cs-CZ"/>
        </w:rPr>
        <w:t>části P</w:t>
      </w:r>
      <w:r w:rsidR="00F80E56" w:rsidRPr="00D06633">
        <w:rPr>
          <w:rFonts w:ascii="Segoe UI" w:hAnsi="Segoe UI" w:cs="Segoe UI"/>
          <w:sz w:val="22"/>
          <w:szCs w:val="22"/>
        </w:rPr>
        <w:t>lnění</w:t>
      </w:r>
      <w:r w:rsidR="00F80E56" w:rsidRPr="00D06633">
        <w:rPr>
          <w:rFonts w:ascii="Segoe UI" w:hAnsi="Segoe UI" w:cs="Segoe UI"/>
          <w:sz w:val="22"/>
          <w:szCs w:val="22"/>
          <w:lang w:val="cs-CZ"/>
        </w:rPr>
        <w:t>.</w:t>
      </w:r>
    </w:p>
    <w:p w14:paraId="7B77C2AF" w14:textId="13EC7701" w:rsidR="00FD71A0" w:rsidRPr="00D06633" w:rsidRDefault="00FD71A0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t xml:space="preserve">Dodavatel odpovídá za jakoukoliv vadu </w:t>
      </w:r>
      <w:r w:rsidR="00152C6D" w:rsidRPr="00D06633">
        <w:rPr>
          <w:rFonts w:ascii="Segoe UI" w:eastAsia="Calibri" w:hAnsi="Segoe UI" w:cs="Segoe UI"/>
          <w:sz w:val="22"/>
          <w:szCs w:val="22"/>
          <w:lang w:val="cs-CZ"/>
        </w:rPr>
        <w:t>každé jednotlivé části Plnění</w:t>
      </w:r>
      <w:r w:rsidRPr="00D06633">
        <w:rPr>
          <w:rFonts w:ascii="Segoe UI" w:eastAsia="Calibri" w:hAnsi="Segoe UI" w:cs="Segoe UI"/>
          <w:sz w:val="22"/>
          <w:szCs w:val="22"/>
        </w:rPr>
        <w:t>, jež se vyskytne v době trvání záruky, pokud není způsobena zaviněním Objednatele z důvodu porušení je</w:t>
      </w:r>
      <w:r w:rsidR="00725898">
        <w:rPr>
          <w:rFonts w:ascii="Segoe UI" w:eastAsia="Calibri" w:hAnsi="Segoe UI" w:cs="Segoe UI"/>
          <w:sz w:val="22"/>
          <w:szCs w:val="22"/>
          <w:lang w:val="cs-CZ"/>
        </w:rPr>
        <w:t>ho</w:t>
      </w:r>
      <w:r w:rsidRPr="00D06633">
        <w:rPr>
          <w:rFonts w:ascii="Segoe UI" w:eastAsia="Calibri" w:hAnsi="Segoe UI" w:cs="Segoe UI"/>
          <w:sz w:val="22"/>
          <w:szCs w:val="22"/>
        </w:rPr>
        <w:t xml:space="preserve"> povinností. Záruční doba neběží po dobu, po kterou Objednatel nemůže užívat </w:t>
      </w:r>
      <w:r w:rsidR="00B1539F" w:rsidRPr="00D06633">
        <w:rPr>
          <w:rFonts w:ascii="Segoe UI" w:eastAsia="Calibri" w:hAnsi="Segoe UI" w:cs="Segoe UI"/>
          <w:sz w:val="22"/>
          <w:szCs w:val="22"/>
          <w:lang w:val="cs-CZ"/>
        </w:rPr>
        <w:t>Plnění (či jeho část)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eastAsia="Calibri" w:hAnsi="Segoe UI" w:cs="Segoe UI"/>
          <w:sz w:val="22"/>
          <w:szCs w:val="22"/>
        </w:rPr>
        <w:t>pro vady, za které odpovídá Dodavatel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.</w:t>
      </w:r>
    </w:p>
    <w:p w14:paraId="3C74B414" w14:textId="77777777" w:rsidR="00B1539F" w:rsidRPr="00D06633" w:rsidRDefault="00FD71A0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t xml:space="preserve">Jakékoliv vady </w:t>
      </w:r>
      <w:r w:rsidR="00B1539F" w:rsidRPr="00D06633">
        <w:rPr>
          <w:rFonts w:ascii="Segoe UI" w:eastAsia="Calibri" w:hAnsi="Segoe UI" w:cs="Segoe UI"/>
          <w:sz w:val="22"/>
          <w:szCs w:val="22"/>
          <w:lang w:val="cs-CZ"/>
        </w:rPr>
        <w:t>Plnění (či jeho části)</w:t>
      </w:r>
      <w:r w:rsidRPr="00D06633">
        <w:rPr>
          <w:rFonts w:ascii="Segoe UI" w:eastAsia="Calibri" w:hAnsi="Segoe UI" w:cs="Segoe UI"/>
          <w:sz w:val="22"/>
          <w:szCs w:val="22"/>
        </w:rPr>
        <w:t>, které vzniknou v záruční době, je Dodavatel povinen odstranit na své náklady</w:t>
      </w:r>
      <w:r w:rsidR="00413059" w:rsidRPr="00D06633">
        <w:rPr>
          <w:rFonts w:ascii="Segoe UI" w:eastAsia="Calibri" w:hAnsi="Segoe UI" w:cs="Segoe UI"/>
          <w:sz w:val="22"/>
          <w:szCs w:val="22"/>
          <w:lang w:val="cs-CZ"/>
        </w:rPr>
        <w:t>,</w:t>
      </w:r>
      <w:r w:rsidRPr="00D06633">
        <w:rPr>
          <w:rFonts w:ascii="Segoe UI" w:eastAsia="Calibri" w:hAnsi="Segoe UI" w:cs="Segoe UI"/>
          <w:sz w:val="22"/>
          <w:szCs w:val="22"/>
        </w:rPr>
        <w:t xml:space="preserve"> a t</w:t>
      </w:r>
      <w:r w:rsidR="00F23518" w:rsidRPr="00D06633">
        <w:rPr>
          <w:rFonts w:ascii="Segoe UI" w:eastAsia="Calibri" w:hAnsi="Segoe UI" w:cs="Segoe UI"/>
          <w:sz w:val="22"/>
          <w:szCs w:val="22"/>
          <w:lang w:val="cs-CZ"/>
        </w:rPr>
        <w:t xml:space="preserve">o </w:t>
      </w:r>
      <w:r w:rsidR="00F80408" w:rsidRPr="00D06633">
        <w:rPr>
          <w:rFonts w:ascii="Segoe UI" w:hAnsi="Segoe UI" w:cs="Segoe UI"/>
          <w:sz w:val="22"/>
          <w:szCs w:val="22"/>
          <w:lang w:val="cs-CZ"/>
        </w:rPr>
        <w:t xml:space="preserve">nejpozději do </w:t>
      </w:r>
      <w:r w:rsidR="00B931A7" w:rsidRPr="00D06633">
        <w:rPr>
          <w:rFonts w:ascii="Segoe UI" w:hAnsi="Segoe UI" w:cs="Segoe UI"/>
          <w:sz w:val="22"/>
          <w:szCs w:val="22"/>
          <w:lang w:val="cs-CZ"/>
        </w:rPr>
        <w:t>10</w:t>
      </w:r>
      <w:r w:rsidR="00F80408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D06633">
        <w:rPr>
          <w:rFonts w:ascii="Segoe UI" w:hAnsi="Segoe UI" w:cs="Segoe UI"/>
          <w:sz w:val="22"/>
          <w:szCs w:val="22"/>
          <w:lang w:val="cs-CZ"/>
        </w:rPr>
        <w:t>pracovních</w:t>
      </w:r>
      <w:r w:rsidR="00F80408" w:rsidRPr="00D06633">
        <w:rPr>
          <w:rFonts w:ascii="Segoe UI" w:hAnsi="Segoe UI" w:cs="Segoe UI"/>
          <w:sz w:val="22"/>
          <w:szCs w:val="22"/>
          <w:lang w:val="cs-CZ"/>
        </w:rPr>
        <w:t xml:space="preserve"> dnů od jejího nahlášení.</w:t>
      </w:r>
    </w:p>
    <w:p w14:paraId="642D2A85" w14:textId="77777777" w:rsidR="00B1539F" w:rsidRPr="00D06633" w:rsidRDefault="00F80408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t xml:space="preserve">Objednatel je oprávněn vady 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Plnění</w:t>
      </w:r>
      <w:r w:rsidRPr="00D06633">
        <w:rPr>
          <w:rFonts w:ascii="Segoe UI" w:eastAsia="Calibri" w:hAnsi="Segoe UI" w:cs="Segoe UI"/>
          <w:sz w:val="22"/>
          <w:szCs w:val="22"/>
        </w:rPr>
        <w:t xml:space="preserve"> nahlásit 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Dodavateli</w:t>
      </w:r>
      <w:r w:rsidRPr="00D06633">
        <w:rPr>
          <w:rFonts w:ascii="Segoe UI" w:eastAsia="Calibri" w:hAnsi="Segoe UI" w:cs="Segoe UI"/>
          <w:sz w:val="22"/>
          <w:szCs w:val="22"/>
        </w:rPr>
        <w:t xml:space="preserve"> kdykoli v průběhu záruční doby bez ohledu na to, kdy je zjistil, aniž by tím byla jeho práva ze záruky či práva z vad jakkoli dotčena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.</w:t>
      </w:r>
    </w:p>
    <w:p w14:paraId="33C5268E" w14:textId="77777777" w:rsidR="00D07F7E" w:rsidRDefault="00F80408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t>Doba od zjištění vady do jejího odstranění se do trvání záruční doby nezapočítává</w:t>
      </w:r>
      <w:r w:rsidRPr="00D06633">
        <w:rPr>
          <w:rFonts w:ascii="Segoe UI" w:hAnsi="Segoe UI" w:cs="Segoe UI"/>
          <w:sz w:val="22"/>
          <w:szCs w:val="22"/>
          <w:lang w:val="cs-CZ"/>
        </w:rPr>
        <w:t>.</w:t>
      </w:r>
    </w:p>
    <w:p w14:paraId="2D64E131" w14:textId="77777777" w:rsidR="00D07F7E" w:rsidRPr="00670DC8" w:rsidRDefault="00FF4476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6" w:name="_Toc404846730"/>
      <w:r w:rsidRPr="00670DC8">
        <w:rPr>
          <w:rFonts w:ascii="Segoe UI" w:hAnsi="Segoe UI" w:cs="Segoe UI"/>
          <w:b/>
          <w:sz w:val="22"/>
          <w:szCs w:val="22"/>
          <w:lang w:val="cs-CZ"/>
        </w:rPr>
        <w:t>SANKČ</w:t>
      </w:r>
      <w:r w:rsidR="00D07F7E" w:rsidRPr="00670DC8">
        <w:rPr>
          <w:rFonts w:ascii="Segoe UI" w:hAnsi="Segoe UI" w:cs="Segoe UI"/>
          <w:b/>
          <w:sz w:val="22"/>
          <w:szCs w:val="22"/>
        </w:rPr>
        <w:t>N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>Í UJEDNÁNÍ</w:t>
      </w:r>
      <w:bookmarkEnd w:id="96"/>
    </w:p>
    <w:p w14:paraId="121FD2D8" w14:textId="719E1330" w:rsidR="00F80408" w:rsidRPr="00670DC8" w:rsidRDefault="00F80408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v případě prodlení </w:t>
      </w:r>
      <w:r w:rsidR="00F407DE" w:rsidRPr="00670DC8">
        <w:rPr>
          <w:rFonts w:ascii="Segoe UI" w:hAnsi="Segoe UI" w:cs="Segoe UI"/>
          <w:sz w:val="22"/>
          <w:szCs w:val="22"/>
        </w:rPr>
        <w:t xml:space="preserve">Dodavatele s poskytováním jakékoliv části Plnění v termínech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F407DE" w:rsidRPr="00670DC8">
        <w:rPr>
          <w:rFonts w:ascii="Segoe UI" w:hAnsi="Segoe UI" w:cs="Segoe UI"/>
          <w:sz w:val="22"/>
          <w:szCs w:val="22"/>
        </w:rPr>
        <w:t xml:space="preserve"> vzniká Objednateli nárok na slevu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F407DE" w:rsidRPr="00670DC8">
        <w:rPr>
          <w:rFonts w:ascii="Segoe UI" w:hAnsi="Segoe UI" w:cs="Segoe UI"/>
          <w:sz w:val="22"/>
          <w:szCs w:val="22"/>
        </w:rPr>
        <w:t xml:space="preserve"> dotčené části Plnění ve výši </w:t>
      </w:r>
      <w:r w:rsidR="00BE24E3">
        <w:rPr>
          <w:rFonts w:ascii="Segoe UI" w:hAnsi="Segoe UI" w:cs="Segoe UI"/>
          <w:sz w:val="22"/>
          <w:szCs w:val="22"/>
        </w:rPr>
        <w:t xml:space="preserve">0,5 % </w:t>
      </w:r>
      <w:r w:rsidR="00F407DE" w:rsidRPr="00670DC8">
        <w:rPr>
          <w:rFonts w:ascii="Segoe UI" w:hAnsi="Segoe UI" w:cs="Segoe UI"/>
          <w:sz w:val="22"/>
          <w:szCs w:val="22"/>
        </w:rPr>
        <w:t>za každý i započatý den prodlen</w:t>
      </w:r>
      <w:r w:rsidRPr="00670DC8">
        <w:rPr>
          <w:rFonts w:ascii="Segoe UI" w:hAnsi="Segoe UI" w:cs="Segoe UI"/>
          <w:sz w:val="22"/>
          <w:szCs w:val="22"/>
        </w:rPr>
        <w:t>í</w:t>
      </w:r>
      <w:r w:rsidR="00F407DE" w:rsidRPr="00670DC8">
        <w:rPr>
          <w:rFonts w:ascii="Segoe UI" w:hAnsi="Segoe UI" w:cs="Segoe UI"/>
          <w:sz w:val="22"/>
          <w:szCs w:val="22"/>
        </w:rPr>
        <w:t xml:space="preserve"> </w:t>
      </w:r>
      <w:r w:rsidR="006F0237" w:rsidRPr="00670DC8">
        <w:rPr>
          <w:rFonts w:ascii="Segoe UI" w:hAnsi="Segoe UI" w:cs="Segoe UI"/>
          <w:sz w:val="22"/>
          <w:szCs w:val="22"/>
        </w:rPr>
        <w:t>a</w:t>
      </w:r>
      <w:r w:rsidR="00BE24E3">
        <w:rPr>
          <w:rFonts w:ascii="Segoe UI" w:hAnsi="Segoe UI" w:cs="Segoe UI"/>
          <w:sz w:val="22"/>
          <w:szCs w:val="22"/>
        </w:rPr>
        <w:t> </w:t>
      </w:r>
      <w:r w:rsidR="006F0237" w:rsidRPr="00670DC8">
        <w:rPr>
          <w:rFonts w:ascii="Segoe UI" w:hAnsi="Segoe UI" w:cs="Segoe UI"/>
          <w:sz w:val="22"/>
          <w:szCs w:val="22"/>
        </w:rPr>
        <w:t>jednotlivý případ</w:t>
      </w:r>
      <w:r w:rsidR="00F407DE" w:rsidRPr="00670DC8">
        <w:rPr>
          <w:rFonts w:ascii="Segoe UI" w:hAnsi="Segoe UI" w:cs="Segoe UI"/>
          <w:sz w:val="22"/>
          <w:szCs w:val="22"/>
        </w:rPr>
        <w:t>.</w:t>
      </w:r>
    </w:p>
    <w:p w14:paraId="69E86B3A" w14:textId="77777777" w:rsidR="00F407DE" w:rsidRPr="00670DC8" w:rsidRDefault="00F407D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dále dohodly, že:</w:t>
      </w:r>
    </w:p>
    <w:p w14:paraId="14668A35" w14:textId="77777777"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má v případě jakéhokoliv porušení smluvní povinnosti Dodavatelem, mimo zvláštních ustanovení </w:t>
      </w:r>
      <w:r w:rsidR="00A266BD" w:rsidRPr="00670DC8">
        <w:rPr>
          <w:rFonts w:ascii="Segoe UI" w:hAnsi="Segoe UI" w:cs="Segoe UI"/>
          <w:sz w:val="22"/>
          <w:szCs w:val="22"/>
        </w:rPr>
        <w:t xml:space="preserve">v tomto článku </w:t>
      </w:r>
      <w:r w:rsidR="002B4094">
        <w:rPr>
          <w:rFonts w:ascii="Segoe UI" w:hAnsi="Segoe UI" w:cs="Segoe UI"/>
          <w:sz w:val="22"/>
          <w:szCs w:val="22"/>
        </w:rPr>
        <w:t xml:space="preserve">nebo v jiných ustanoveních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2B4094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uvedených, nárok na smluvní pokutu ve výši</w:t>
      </w:r>
      <w:r w:rsidR="00C70933" w:rsidRPr="00670DC8">
        <w:rPr>
          <w:rFonts w:ascii="Segoe UI" w:hAnsi="Segoe UI" w:cs="Segoe UI"/>
          <w:sz w:val="22"/>
          <w:szCs w:val="22"/>
        </w:rPr>
        <w:t xml:space="preserve"> </w:t>
      </w:r>
      <w:r w:rsidR="000E2E72">
        <w:rPr>
          <w:rFonts w:ascii="Segoe UI" w:hAnsi="Segoe UI" w:cs="Segoe UI"/>
          <w:sz w:val="22"/>
          <w:szCs w:val="22"/>
        </w:rPr>
        <w:t>3</w:t>
      </w:r>
      <w:r w:rsidR="00BE24E3">
        <w:rPr>
          <w:rFonts w:ascii="Segoe UI" w:hAnsi="Segoe UI" w:cs="Segoe UI"/>
          <w:sz w:val="22"/>
          <w:szCs w:val="22"/>
        </w:rPr>
        <w:t xml:space="preserve"> 000</w:t>
      </w:r>
      <w:r w:rsidRPr="00670DC8">
        <w:rPr>
          <w:rFonts w:ascii="Segoe UI" w:hAnsi="Segoe UI" w:cs="Segoe UI"/>
          <w:sz w:val="22"/>
          <w:szCs w:val="22"/>
        </w:rPr>
        <w:t xml:space="preserve"> Kč za každý jednotlivý případ porušení povinnosti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není-li dále stanovena specifická sankce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3CD0C994" w14:textId="77777777"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bookmarkStart w:id="97" w:name="_Ref352099698"/>
      <w:r w:rsidRPr="00670DC8">
        <w:rPr>
          <w:rFonts w:ascii="Segoe UI" w:hAnsi="Segoe UI" w:cs="Segoe UI"/>
          <w:sz w:val="22"/>
          <w:szCs w:val="22"/>
        </w:rPr>
        <w:t>Zvláštní případy porušení smluvní povinnosti – smluvní pokuty za porušení</w:t>
      </w:r>
      <w:bookmarkEnd w:id="97"/>
      <w:r w:rsidRPr="00670DC8">
        <w:rPr>
          <w:rFonts w:ascii="Segoe UI" w:hAnsi="Segoe UI" w:cs="Segoe UI"/>
          <w:sz w:val="22"/>
          <w:szCs w:val="22"/>
        </w:rPr>
        <w:t>:</w:t>
      </w:r>
    </w:p>
    <w:p w14:paraId="30D200B1" w14:textId="77777777" w:rsidR="00A266BD" w:rsidRPr="004E068F" w:rsidRDefault="00D07F7E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v případě prodlení Dodavatele s</w:t>
      </w:r>
      <w:r w:rsidR="00FF4476" w:rsidRPr="00670DC8">
        <w:rPr>
          <w:rFonts w:ascii="Segoe UI" w:hAnsi="Segoe UI" w:cs="Segoe UI"/>
          <w:sz w:val="22"/>
          <w:szCs w:val="22"/>
        </w:rPr>
        <w:t> </w:t>
      </w:r>
      <w:r w:rsidR="00A266BD" w:rsidRPr="00670DC8">
        <w:rPr>
          <w:rFonts w:ascii="Segoe UI" w:hAnsi="Segoe UI" w:cs="Segoe UI"/>
          <w:sz w:val="22"/>
          <w:szCs w:val="22"/>
        </w:rPr>
        <w:t xml:space="preserve">odstraněním jakékoliv vady </w:t>
      </w:r>
      <w:r w:rsidR="00A266BD" w:rsidRPr="004E068F">
        <w:rPr>
          <w:rFonts w:ascii="Segoe UI" w:hAnsi="Segoe UI" w:cs="Segoe UI"/>
          <w:sz w:val="22"/>
          <w:szCs w:val="22"/>
        </w:rPr>
        <w:t>v termín</w:t>
      </w:r>
      <w:r w:rsidR="00D97727" w:rsidRPr="004E068F">
        <w:rPr>
          <w:rFonts w:ascii="Segoe UI" w:hAnsi="Segoe UI" w:cs="Segoe UI"/>
          <w:sz w:val="22"/>
          <w:szCs w:val="22"/>
        </w:rPr>
        <w:t>u</w:t>
      </w:r>
      <w:r w:rsidR="00A266BD" w:rsidRPr="004E068F">
        <w:rPr>
          <w:rFonts w:ascii="Segoe UI" w:hAnsi="Segoe UI" w:cs="Segoe UI"/>
          <w:sz w:val="22"/>
          <w:szCs w:val="22"/>
        </w:rPr>
        <w:t xml:space="preserve">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A266BD" w:rsidRPr="004E068F">
        <w:rPr>
          <w:rFonts w:ascii="Segoe UI" w:hAnsi="Segoe UI" w:cs="Segoe UI"/>
          <w:sz w:val="22"/>
          <w:szCs w:val="22"/>
        </w:rPr>
        <w:t xml:space="preserve">, má Objednatel nárok na smluvní pokutu ve výši </w:t>
      </w:r>
      <w:r w:rsidR="000E2E72">
        <w:rPr>
          <w:rFonts w:ascii="Segoe UI" w:hAnsi="Segoe UI" w:cs="Segoe UI"/>
          <w:sz w:val="22"/>
          <w:szCs w:val="22"/>
        </w:rPr>
        <w:t>5</w:t>
      </w:r>
      <w:r w:rsidR="00A266BD" w:rsidRPr="004E068F">
        <w:rPr>
          <w:rFonts w:ascii="Segoe UI" w:hAnsi="Segoe UI" w:cs="Segoe UI"/>
          <w:sz w:val="22"/>
          <w:szCs w:val="22"/>
        </w:rPr>
        <w:t>00 Kč za každý i započatý den prodlení a jednotlivý případ;</w:t>
      </w:r>
    </w:p>
    <w:p w14:paraId="03715C8C" w14:textId="77777777" w:rsidR="00D07F7E" w:rsidRPr="00670DC8" w:rsidRDefault="00D07F7E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porušení povinnosti Dodavatele udržovat v platnosti a účinnosti po celou dobu účinnosti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pojistnou smlouvu dle odst.</w:t>
      </w:r>
      <w:r w:rsidR="000E2E72">
        <w:rPr>
          <w:rFonts w:ascii="Segoe UI" w:hAnsi="Segoe UI" w:cs="Segoe UI"/>
          <w:sz w:val="22"/>
          <w:szCs w:val="22"/>
        </w:rPr>
        <w:t xml:space="preserve"> 11.4 Smlouvy</w:t>
      </w:r>
      <w:r w:rsidRPr="00670DC8">
        <w:rPr>
          <w:rFonts w:ascii="Segoe UI" w:hAnsi="Segoe UI" w:cs="Segoe UI"/>
          <w:sz w:val="22"/>
          <w:szCs w:val="22"/>
        </w:rPr>
        <w:t xml:space="preserve"> je Dodavatel povinen zaplatit Objednateli smluvní pokutu ve výši</w:t>
      </w:r>
      <w:r w:rsidR="000E2E72">
        <w:rPr>
          <w:rFonts w:ascii="Segoe UI" w:hAnsi="Segoe UI" w:cs="Segoe UI"/>
          <w:sz w:val="22"/>
          <w:szCs w:val="22"/>
        </w:rPr>
        <w:t xml:space="preserve"> 10</w:t>
      </w:r>
      <w:r w:rsidR="00BE24E3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000 Kč za každý započatý měsíc, v němž nebude mít uzavřenou pojistnou smlouvu se stanovenými parametry</w:t>
      </w:r>
      <w:r w:rsidR="00972E46">
        <w:rPr>
          <w:rFonts w:ascii="Segoe UI" w:hAnsi="Segoe UI" w:cs="Segoe UI"/>
          <w:sz w:val="22"/>
          <w:szCs w:val="22"/>
        </w:rPr>
        <w:t>.</w:t>
      </w:r>
    </w:p>
    <w:p w14:paraId="2EF81CF5" w14:textId="77777777" w:rsidR="00595D04" w:rsidRPr="00670DC8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prodlení kterékoliv </w:t>
      </w:r>
      <w:r w:rsidR="000E2E72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se zaplacením peněžitého závazku, je tato </w:t>
      </w:r>
      <w:r w:rsidR="000E2E72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povinna zaplatit druhé </w:t>
      </w:r>
      <w:r w:rsidR="000E2E72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úrok z prodlení v zákonné výši počítaný z dlužné částky za každý i započatý den prodlení.</w:t>
      </w:r>
    </w:p>
    <w:p w14:paraId="7F7BC262" w14:textId="1953511C" w:rsidR="007768EB" w:rsidRPr="00972E46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Zaplacením smluvní pokuty </w:t>
      </w:r>
      <w:r w:rsidR="00217A92" w:rsidRPr="00670DC8">
        <w:rPr>
          <w:rFonts w:ascii="Segoe UI" w:hAnsi="Segoe UI" w:cs="Segoe UI"/>
          <w:sz w:val="22"/>
          <w:szCs w:val="22"/>
        </w:rPr>
        <w:t>či uplatněním slevy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proofErr w:type="gramStart"/>
      <w:r w:rsidRPr="00670DC8">
        <w:rPr>
          <w:rFonts w:ascii="Segoe UI" w:hAnsi="Segoe UI" w:cs="Segoe UI"/>
          <w:sz w:val="22"/>
          <w:szCs w:val="22"/>
        </w:rPr>
        <w:t>není</w:t>
      </w:r>
      <w:proofErr w:type="gramEnd"/>
      <w:r w:rsidRPr="00670DC8">
        <w:rPr>
          <w:rFonts w:ascii="Segoe UI" w:hAnsi="Segoe UI" w:cs="Segoe UI"/>
          <w:sz w:val="22"/>
          <w:szCs w:val="22"/>
        </w:rPr>
        <w:t xml:space="preserve"> jakkoliv dotčen nárok Objednatele na náhradu škody; nárok na náhradu škody je Objednatel oprávněn uplatnit vedle smluvní pokuty </w:t>
      </w:r>
      <w:r w:rsidR="00217A92" w:rsidRPr="00670DC8">
        <w:rPr>
          <w:rFonts w:ascii="Segoe UI" w:hAnsi="Segoe UI" w:cs="Segoe UI"/>
          <w:sz w:val="22"/>
          <w:szCs w:val="22"/>
        </w:rPr>
        <w:t>či slevy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 plné výši. Zaplacením smluvní pokuty</w:t>
      </w:r>
      <w:r w:rsidR="00217A92" w:rsidRPr="00670DC8">
        <w:rPr>
          <w:rFonts w:ascii="Segoe UI" w:hAnsi="Segoe UI" w:cs="Segoe UI"/>
          <w:sz w:val="22"/>
          <w:szCs w:val="22"/>
        </w:rPr>
        <w:t xml:space="preserve"> či uplatněním slevy z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není dotčeno splnění povinnosti, která je prostřednictvím smluvní pokuty zajištěna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49DD3292" w14:textId="77777777"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8" w:name="_Toc404846732"/>
      <w:r w:rsidRPr="00670DC8">
        <w:rPr>
          <w:rFonts w:ascii="Segoe UI" w:hAnsi="Segoe UI" w:cs="Segoe UI"/>
          <w:b/>
          <w:sz w:val="22"/>
          <w:szCs w:val="22"/>
        </w:rPr>
        <w:t xml:space="preserve">DOBA TRVÁNÍ A ZÁNIK </w:t>
      </w:r>
      <w:bookmarkEnd w:id="98"/>
      <w:r w:rsidR="00026247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14:paraId="45E9E660" w14:textId="77777777"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99" w:name="_Ref356404437"/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nabývá platnosti dnem jejího podpisu oběma </w:t>
      </w:r>
      <w:r>
        <w:rPr>
          <w:rFonts w:ascii="Segoe UI" w:hAnsi="Segoe UI" w:cs="Segoe UI"/>
          <w:sz w:val="22"/>
          <w:szCs w:val="22"/>
        </w:rPr>
        <w:t>Smluvními stranami</w:t>
      </w:r>
      <w:r w:rsidR="007768E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a</w:t>
      </w:r>
      <w:r w:rsidR="00C2418F">
        <w:rPr>
          <w:rFonts w:ascii="Segoe UI" w:hAnsi="Segoe UI" w:cs="Segoe UI"/>
          <w:sz w:val="22"/>
          <w:szCs w:val="22"/>
        </w:rPr>
        <w:t> </w:t>
      </w:r>
      <w:r w:rsidR="007768EB" w:rsidRPr="0011721B">
        <w:rPr>
          <w:rFonts w:ascii="Segoe UI" w:hAnsi="Segoe UI" w:cs="Segoe UI"/>
          <w:sz w:val="22"/>
          <w:szCs w:val="22"/>
        </w:rPr>
        <w:t xml:space="preserve">účinnosti dnem jejího uveřejnění v registru smluv </w:t>
      </w:r>
      <w:r w:rsidRPr="00C33AB1">
        <w:rPr>
          <w:rFonts w:ascii="Segoe UI" w:hAnsi="Segoe UI" w:cs="Segoe UI"/>
          <w:sz w:val="22"/>
          <w:szCs w:val="22"/>
        </w:rPr>
        <w:t>dle zákona č. 340/2015 Sb., o zvláštních podmínkách účinnosti některých smluv, uveřejňování těchto smluv a o</w:t>
      </w:r>
      <w:r>
        <w:rPr>
          <w:rFonts w:ascii="Segoe UI" w:hAnsi="Segoe UI" w:cs="Segoe UI"/>
          <w:sz w:val="22"/>
          <w:szCs w:val="22"/>
        </w:rPr>
        <w:t> </w:t>
      </w:r>
      <w:r w:rsidRPr="00C33AB1">
        <w:rPr>
          <w:rFonts w:ascii="Segoe UI" w:hAnsi="Segoe UI" w:cs="Segoe UI"/>
          <w:sz w:val="22"/>
          <w:szCs w:val="22"/>
        </w:rPr>
        <w:t>registru smluv (zákon o registru smluv)</w:t>
      </w:r>
      <w:r w:rsidR="007768EB" w:rsidRPr="0011721B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sz w:val="22"/>
          <w:szCs w:val="22"/>
        </w:rPr>
        <w:t>Smlouva</w:t>
      </w:r>
      <w:r w:rsidR="007768EB" w:rsidRPr="0011721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je uzavřena na dobu</w:t>
      </w:r>
      <w:r w:rsidR="00026247" w:rsidRPr="00026247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r w:rsidR="00026247" w:rsidRPr="00026247">
        <w:rPr>
          <w:rFonts w:ascii="Segoe UI" w:hAnsi="Segoe UI" w:cs="Segoe UI"/>
          <w:sz w:val="22"/>
          <w:szCs w:val="22"/>
        </w:rPr>
        <w:t>do vypořádání vzájemných práv a povinností mezi Smluvními stranami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  <w:bookmarkEnd w:id="99"/>
      <w:r w:rsidR="00695751" w:rsidRPr="00670DC8">
        <w:rPr>
          <w:rFonts w:ascii="Segoe UI" w:hAnsi="Segoe UI" w:cs="Segoe UI"/>
          <w:sz w:val="22"/>
          <w:szCs w:val="22"/>
        </w:rPr>
        <w:t xml:space="preserve"> </w:t>
      </w:r>
      <w:r w:rsidR="00B4441D">
        <w:rPr>
          <w:rFonts w:ascii="Segoe UI" w:hAnsi="Segoe UI" w:cs="Segoe UI"/>
          <w:sz w:val="22"/>
          <w:szCs w:val="22"/>
        </w:rPr>
        <w:t xml:space="preserve">Uveřejnění </w:t>
      </w:r>
      <w:r>
        <w:rPr>
          <w:rFonts w:ascii="Segoe UI" w:hAnsi="Segoe UI" w:cs="Segoe UI"/>
          <w:sz w:val="22"/>
          <w:szCs w:val="22"/>
        </w:rPr>
        <w:t>Smlouvy</w:t>
      </w:r>
      <w:r w:rsidR="00B4441D">
        <w:rPr>
          <w:rFonts w:ascii="Segoe UI" w:hAnsi="Segoe UI" w:cs="Segoe UI"/>
          <w:sz w:val="22"/>
          <w:szCs w:val="22"/>
        </w:rPr>
        <w:t xml:space="preserve"> v registru smluv zajistí Objednatel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C33AB1">
        <w:rPr>
          <w:rFonts w:ascii="Segoe UI" w:hAnsi="Segoe UI" w:cs="Segoe UI"/>
          <w:sz w:val="22"/>
          <w:szCs w:val="22"/>
        </w:rPr>
        <w:t xml:space="preserve">a o uveřejnění bude Dodavatele informovat prostřednictvím e-mailové zprávy na e-mail: </w:t>
      </w:r>
      <w:r w:rsidRPr="00C33AB1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C33AB1">
        <w:rPr>
          <w:rFonts w:ascii="Segoe UI" w:hAnsi="Segoe UI" w:cs="Segoe UI"/>
          <w:sz w:val="22"/>
          <w:szCs w:val="22"/>
          <w:highlight w:val="yellow"/>
        </w:rPr>
        <w:t>]</w:t>
      </w:r>
      <w:r w:rsidRPr="00C33AB1">
        <w:rPr>
          <w:rFonts w:ascii="Segoe UI" w:hAnsi="Segoe UI" w:cs="Segoe UI"/>
          <w:sz w:val="22"/>
          <w:szCs w:val="22"/>
        </w:rPr>
        <w:t xml:space="preserve"> nejpozději do 2 pracovních dnů od uveřejnění </w:t>
      </w:r>
      <w:r>
        <w:rPr>
          <w:rFonts w:ascii="Segoe UI" w:hAnsi="Segoe UI" w:cs="Segoe UI"/>
          <w:sz w:val="22"/>
          <w:szCs w:val="22"/>
        </w:rPr>
        <w:t>Smlouvy</w:t>
      </w:r>
      <w:r w:rsidRPr="00C33AB1">
        <w:rPr>
          <w:rFonts w:ascii="Segoe UI" w:hAnsi="Segoe UI" w:cs="Segoe UI"/>
          <w:sz w:val="22"/>
          <w:szCs w:val="22"/>
        </w:rPr>
        <w:t xml:space="preserve"> v registru smluv</w:t>
      </w:r>
      <w:r>
        <w:rPr>
          <w:rFonts w:ascii="Segoe UI" w:hAnsi="Segoe UI" w:cs="Segoe UI"/>
          <w:sz w:val="22"/>
          <w:szCs w:val="22"/>
        </w:rPr>
        <w:t>.</w:t>
      </w:r>
    </w:p>
    <w:p w14:paraId="3937DAD3" w14:textId="77777777"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může být ukončena písemnou dohodou </w:t>
      </w:r>
      <w:r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2ED2A459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oprávněn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písemně odstoupit z</w:t>
      </w:r>
      <w:r w:rsidR="00C31F26" w:rsidRPr="00670D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důvodu</w:t>
      </w:r>
      <w:r w:rsidR="00C31F26" w:rsidRPr="00670DC8">
        <w:rPr>
          <w:rFonts w:ascii="Segoe UI" w:hAnsi="Segoe UI" w:cs="Segoe UI"/>
          <w:sz w:val="22"/>
          <w:szCs w:val="22"/>
        </w:rPr>
        <w:t xml:space="preserve"> jejich</w:t>
      </w:r>
      <w:r w:rsidRPr="00670DC8">
        <w:rPr>
          <w:rFonts w:ascii="Segoe UI" w:hAnsi="Segoe UI" w:cs="Segoe UI"/>
          <w:sz w:val="22"/>
          <w:szCs w:val="22"/>
        </w:rPr>
        <w:t xml:space="preserve"> podstatného porušení Dodavatelem, přičemž za podstatné porušení se bude považovat:</w:t>
      </w:r>
    </w:p>
    <w:p w14:paraId="61F7C00C" w14:textId="77777777"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prodlení Dodavatele s</w:t>
      </w:r>
      <w:r w:rsidR="00BC14EC" w:rsidRPr="00670DC8">
        <w:rPr>
          <w:rFonts w:ascii="Segoe UI" w:hAnsi="Segoe UI" w:cs="Segoe UI"/>
          <w:sz w:val="22"/>
          <w:szCs w:val="22"/>
        </w:rPr>
        <w:t xml:space="preserve"> poskytováním jakékoliv části Plnění ve </w:t>
      </w:r>
      <w:r w:rsidRPr="00670DC8">
        <w:rPr>
          <w:rFonts w:ascii="Segoe UI" w:hAnsi="Segoe UI" w:cs="Segoe UI"/>
          <w:sz w:val="22"/>
          <w:szCs w:val="22"/>
        </w:rPr>
        <w:t xml:space="preserve">stanovených </w:t>
      </w:r>
      <w:r w:rsidR="00BC14EC" w:rsidRPr="00670DC8">
        <w:rPr>
          <w:rFonts w:ascii="Segoe UI" w:hAnsi="Segoe UI" w:cs="Segoe UI"/>
          <w:sz w:val="22"/>
          <w:szCs w:val="22"/>
        </w:rPr>
        <w:t>termínech</w:t>
      </w:r>
      <w:r w:rsidRPr="00670DC8">
        <w:rPr>
          <w:rFonts w:ascii="Segoe UI" w:hAnsi="Segoe UI" w:cs="Segoe UI"/>
          <w:sz w:val="22"/>
          <w:szCs w:val="22"/>
        </w:rPr>
        <w:t xml:space="preserve"> delším než 14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</w:t>
      </w:r>
      <w:r w:rsidR="001A54D7" w:rsidRPr="00670DC8">
        <w:rPr>
          <w:rFonts w:ascii="Segoe UI" w:hAnsi="Segoe UI" w:cs="Segoe UI"/>
          <w:sz w:val="22"/>
          <w:szCs w:val="22"/>
        </w:rPr>
        <w:t>, po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kud Dodavatel nezjedná nápravu ani v dodatečné přiměřené lhůtě, kterou mu k tomu Objednatel poskytne v</w:t>
      </w:r>
      <w:r w:rsidR="00C2418F">
        <w:rPr>
          <w:rFonts w:ascii="Segoe UI" w:hAnsi="Segoe UI" w:cs="Segoe UI"/>
          <w:sz w:val="22"/>
          <w:szCs w:val="22"/>
          <w:lang w:eastAsia="en-US"/>
        </w:rPr>
        <w:t> 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písemné výzvě ke splnění povinnosti, přičemž tato lhůta nesmí být kratší než 5 pracovních dnů od doručení takovéto výzvy</w:t>
      </w:r>
      <w:r w:rsidRPr="00670DC8">
        <w:rPr>
          <w:rFonts w:ascii="Segoe UI" w:hAnsi="Segoe UI" w:cs="Segoe UI"/>
          <w:sz w:val="22"/>
          <w:szCs w:val="22"/>
        </w:rPr>
        <w:t>;</w:t>
      </w:r>
    </w:p>
    <w:p w14:paraId="788F84C4" w14:textId="77777777"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další případy, o kterých tak stanoví </w:t>
      </w:r>
      <w:r w:rsidR="000E2E72">
        <w:rPr>
          <w:rFonts w:ascii="Segoe UI" w:hAnsi="Segoe UI" w:cs="Segoe UI"/>
          <w:sz w:val="22"/>
          <w:szCs w:val="22"/>
        </w:rPr>
        <w:t>Smlouva</w:t>
      </w:r>
      <w:r w:rsidR="007A021E">
        <w:rPr>
          <w:rFonts w:ascii="Segoe UI" w:hAnsi="Segoe UI" w:cs="Segoe UI"/>
          <w:sz w:val="22"/>
          <w:szCs w:val="22"/>
        </w:rPr>
        <w:t>.</w:t>
      </w:r>
    </w:p>
    <w:p w14:paraId="34E54F6F" w14:textId="26F5BE2F" w:rsidR="00D07F7E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rovněž oprávněn odstoupit </w:t>
      </w:r>
      <w:r w:rsidR="00F4150E">
        <w:rPr>
          <w:rFonts w:ascii="Segoe UI" w:hAnsi="Segoe UI" w:cs="Segoe UI"/>
          <w:sz w:val="22"/>
          <w:szCs w:val="22"/>
        </w:rPr>
        <w:t xml:space="preserve">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pokud je na majetek Dodavatele vedeno insolvenční řízení nebo byl insolvenční návrh zamítnut pro nedostatek majetku Dodavatele dle zákona č. 182/2006 Sb., o úpadku a způsobech jeho řešení, ve znění pozdějších předpisů, nebo pokud Dodavatel vstoupí do likvidace.</w:t>
      </w:r>
    </w:p>
    <w:p w14:paraId="5C253575" w14:textId="491C3DD8" w:rsidR="00931FCA" w:rsidRPr="00670DC8" w:rsidRDefault="00931FCA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od </w:t>
      </w:r>
      <w:r w:rsidR="000E2E7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písemně odstoupit z důvodu jej</w:t>
      </w:r>
      <w:r w:rsidR="00331973">
        <w:rPr>
          <w:rFonts w:ascii="Segoe UI" w:hAnsi="Segoe UI" w:cs="Segoe UI"/>
          <w:sz w:val="22"/>
          <w:szCs w:val="22"/>
        </w:rPr>
        <w:t xml:space="preserve">ího </w:t>
      </w:r>
      <w:r w:rsidRPr="00670DC8">
        <w:rPr>
          <w:rFonts w:ascii="Segoe UI" w:hAnsi="Segoe UI" w:cs="Segoe UI"/>
          <w:sz w:val="22"/>
          <w:szCs w:val="22"/>
        </w:rPr>
        <w:t xml:space="preserve">podstatného porušení Objednatelem, za což se považuje prodlení Objednatele s úhradou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za plnění předmětu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o více než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</w:t>
      </w:r>
      <w:r w:rsidR="000E2E72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, pokud Objednatel nezjedná nápravu ani do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 doručení písemného oznámení Dodavatele o</w:t>
      </w:r>
      <w:r w:rsidR="000E2E72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takovém prodlení se žádostí o jeho nápravu.</w:t>
      </w:r>
    </w:p>
    <w:p w14:paraId="1A80A512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Odstoupení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ze strany Objednatele nesmí být spojeno s uložením jakékoliv sankce k tíži Objednatele.</w:t>
      </w:r>
    </w:p>
    <w:p w14:paraId="544955AA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Ukončením </w:t>
      </w:r>
      <w:r w:rsidR="004403B0" w:rsidRPr="00670DC8">
        <w:rPr>
          <w:rFonts w:ascii="Segoe UI" w:hAnsi="Segoe UI" w:cs="Segoe UI"/>
          <w:sz w:val="22"/>
          <w:szCs w:val="22"/>
        </w:rPr>
        <w:t xml:space="preserve">účinnosti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nejsou dotčena ustanovení o odpovědnosti za škodu (škoda může spočívat i v nákladech vynaložených Objednatelem na realizaci nového výběrového/zadávacího řízení), </w:t>
      </w:r>
      <w:r w:rsidR="004403B0" w:rsidRPr="00670DC8">
        <w:rPr>
          <w:rFonts w:ascii="Segoe UI" w:hAnsi="Segoe UI" w:cs="Segoe UI"/>
          <w:sz w:val="22"/>
          <w:szCs w:val="22"/>
        </w:rPr>
        <w:t>o licencích, o</w:t>
      </w:r>
      <w:r w:rsidR="00C2418F">
        <w:rPr>
          <w:rFonts w:ascii="Segoe UI" w:hAnsi="Segoe UI" w:cs="Segoe UI"/>
          <w:sz w:val="22"/>
          <w:szCs w:val="22"/>
        </w:rPr>
        <w:t> </w:t>
      </w:r>
      <w:r w:rsidR="004403B0" w:rsidRPr="00670DC8">
        <w:rPr>
          <w:rFonts w:ascii="Segoe UI" w:hAnsi="Segoe UI" w:cs="Segoe UI"/>
          <w:sz w:val="22"/>
          <w:szCs w:val="22"/>
        </w:rPr>
        <w:t xml:space="preserve">zárukách a práv z vad, </w:t>
      </w:r>
      <w:r w:rsidRPr="00670DC8">
        <w:rPr>
          <w:rFonts w:ascii="Segoe UI" w:hAnsi="Segoe UI" w:cs="Segoe UI"/>
          <w:sz w:val="22"/>
          <w:szCs w:val="22"/>
        </w:rPr>
        <w:t xml:space="preserve">nároky na uplatnění smluvních pokut, o ochraně </w:t>
      </w:r>
      <w:r w:rsidR="007A021E">
        <w:rPr>
          <w:rFonts w:ascii="Segoe UI" w:hAnsi="Segoe UI" w:cs="Segoe UI"/>
          <w:sz w:val="22"/>
          <w:szCs w:val="22"/>
        </w:rPr>
        <w:t>osobních údajů, o mlčenlivosti</w:t>
      </w:r>
      <w:r w:rsidRPr="00670DC8">
        <w:rPr>
          <w:rFonts w:ascii="Segoe UI" w:hAnsi="Segoe UI" w:cs="Segoe UI"/>
          <w:sz w:val="22"/>
          <w:szCs w:val="22"/>
        </w:rPr>
        <w:t xml:space="preserve"> a jiná ustanovení, která podle projevené vůle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nebo vzhledem ke své povaze mají trvat i po jej</w:t>
      </w:r>
      <w:r w:rsidR="00026247">
        <w:rPr>
          <w:rFonts w:ascii="Segoe UI" w:hAnsi="Segoe UI" w:cs="Segoe UI"/>
          <w:sz w:val="22"/>
          <w:szCs w:val="22"/>
        </w:rPr>
        <w:t>ím</w:t>
      </w:r>
      <w:r w:rsidRPr="00670DC8">
        <w:rPr>
          <w:rFonts w:ascii="Segoe UI" w:hAnsi="Segoe UI" w:cs="Segoe UI"/>
          <w:sz w:val="22"/>
          <w:szCs w:val="22"/>
        </w:rPr>
        <w:t xml:space="preserve"> ukončení. </w:t>
      </w:r>
    </w:p>
    <w:p w14:paraId="1C684875" w14:textId="77777777" w:rsidR="00113322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  <w:szCs w:val="22"/>
        </w:rPr>
        <w:t>Odstoupení</w:t>
      </w:r>
      <w:r w:rsidRPr="00670DC8">
        <w:rPr>
          <w:rFonts w:ascii="Segoe UI" w:hAnsi="Segoe UI" w:cs="Segoe UI"/>
          <w:sz w:val="22"/>
        </w:rPr>
        <w:t xml:space="preserve"> je platné dnem doručení oznámení o odstoupení druhé </w:t>
      </w:r>
      <w:r w:rsidR="00B4441D">
        <w:rPr>
          <w:rFonts w:ascii="Segoe UI" w:hAnsi="Segoe UI" w:cs="Segoe UI"/>
          <w:sz w:val="22"/>
        </w:rPr>
        <w:t>S</w:t>
      </w:r>
      <w:r w:rsidR="00026247">
        <w:rPr>
          <w:rFonts w:ascii="Segoe UI" w:hAnsi="Segoe UI" w:cs="Segoe UI"/>
          <w:sz w:val="22"/>
        </w:rPr>
        <w:t>mluvní straně</w:t>
      </w:r>
      <w:r w:rsidRPr="00670DC8">
        <w:rPr>
          <w:rFonts w:ascii="Segoe UI" w:hAnsi="Segoe UI" w:cs="Segoe UI"/>
          <w:sz w:val="22"/>
        </w:rPr>
        <w:t>.</w:t>
      </w:r>
    </w:p>
    <w:p w14:paraId="67B060FB" w14:textId="77777777" w:rsidR="00D07F7E" w:rsidRPr="0009701F" w:rsidRDefault="0011332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</w:rPr>
        <w:t xml:space="preserve">Objednatel je rovněž oprávněn </w:t>
      </w:r>
      <w:r w:rsidR="00026247">
        <w:rPr>
          <w:rFonts w:ascii="Segoe UI" w:hAnsi="Segoe UI" w:cs="Segoe UI"/>
          <w:sz w:val="22"/>
        </w:rPr>
        <w:t>Smlouvu</w:t>
      </w:r>
      <w:r w:rsidRPr="00670DC8">
        <w:rPr>
          <w:rFonts w:ascii="Segoe UI" w:hAnsi="Segoe UI" w:cs="Segoe UI"/>
          <w:sz w:val="22"/>
        </w:rPr>
        <w:t xml:space="preserve"> vypovědět i bez udání důvodu. Výpovědní doba činí </w:t>
      </w:r>
      <w:r w:rsidR="00026247">
        <w:rPr>
          <w:rFonts w:ascii="Segoe UI" w:hAnsi="Segoe UI" w:cs="Segoe UI"/>
          <w:sz w:val="22"/>
        </w:rPr>
        <w:t>2</w:t>
      </w:r>
      <w:r w:rsidRPr="00670DC8">
        <w:rPr>
          <w:rFonts w:ascii="Segoe UI" w:hAnsi="Segoe UI" w:cs="Segoe UI"/>
          <w:sz w:val="22"/>
        </w:rPr>
        <w:t xml:space="preserve"> měsíce a začíná běžet prvním dnem měsíce následujícího po měsíci, v němž byla výpověď doručena Dodavateli.</w:t>
      </w:r>
    </w:p>
    <w:p w14:paraId="74856B07" w14:textId="77777777"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0" w:name="_Toc404846733"/>
      <w:r w:rsidRPr="00670DC8">
        <w:rPr>
          <w:rFonts w:ascii="Segoe UI" w:hAnsi="Segoe UI" w:cs="Segoe UI"/>
          <w:b/>
          <w:sz w:val="22"/>
          <w:szCs w:val="22"/>
        </w:rPr>
        <w:t>SOUČINNOST A VZÁJEMNÁ KOMUNIKACE</w:t>
      </w:r>
      <w:bookmarkEnd w:id="100"/>
    </w:p>
    <w:p w14:paraId="3D67D052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zavazují vzájemně spolupracovat a poskytovat si veškeré informace potřebné pro řádné plnění svých závazků. 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jsou povinny informovat druhou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 xml:space="preserve"> o veškerých skutečnostech, které jsou nebo mohou být důležité pro řádné plnění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52AFBF77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jsou povinny plnit své závazky vyplývající z</w:t>
      </w:r>
      <w:r w:rsidR="0002624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tak, aby nedocházelo k prodlení s plněním jednotlivých termínů a s prodlením splatnosti jednotlivých peněžních závazků.</w:t>
      </w:r>
    </w:p>
    <w:p w14:paraId="3B5124BA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se zavazuje poskytnout Dodavateli při plnění předmětu </w:t>
      </w:r>
      <w:r w:rsidR="00026247">
        <w:rPr>
          <w:rFonts w:ascii="Segoe UI" w:hAnsi="Segoe UI" w:cs="Segoe UI"/>
          <w:sz w:val="22"/>
          <w:szCs w:val="22"/>
        </w:rPr>
        <w:t>Smlouvy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přiměřenou součinnost na základě písemné, odůvodněné a určité žádosti Dodavatele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poskytnutí součinnosti. </w:t>
      </w:r>
    </w:p>
    <w:p w14:paraId="32FACE03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Veškerá komunikace mezi </w:t>
      </w:r>
      <w:r w:rsidR="00026247">
        <w:rPr>
          <w:rFonts w:ascii="Segoe UI" w:hAnsi="Segoe UI" w:cs="Segoe UI"/>
          <w:sz w:val="22"/>
          <w:szCs w:val="22"/>
        </w:rPr>
        <w:t>Smluvními stranami</w:t>
      </w:r>
      <w:r w:rsidRPr="00670DC8">
        <w:rPr>
          <w:rFonts w:ascii="Segoe UI" w:hAnsi="Segoe UI" w:cs="Segoe UI"/>
          <w:sz w:val="22"/>
          <w:szCs w:val="22"/>
        </w:rPr>
        <w:t xml:space="preserve"> bude probíhat prostřednictvím odpovědných osob uvedených v</w:t>
      </w:r>
      <w:r w:rsidR="0002624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odst</w:t>
      </w:r>
      <w:r w:rsidR="00026247">
        <w:rPr>
          <w:rFonts w:ascii="Segoe UI" w:hAnsi="Segoe UI" w:cs="Segoe UI"/>
          <w:sz w:val="22"/>
          <w:szCs w:val="22"/>
        </w:rPr>
        <w:t>. 9.6 Smlouvy</w:t>
      </w:r>
      <w:r w:rsidRPr="00670DC8">
        <w:rPr>
          <w:rFonts w:ascii="Segoe UI" w:hAnsi="Segoe UI" w:cs="Segoe UI"/>
          <w:sz w:val="22"/>
          <w:szCs w:val="22"/>
        </w:rPr>
        <w:t xml:space="preserve">, pověřených pracovníků nebo statutárních zástupců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, případně za podmínek stanovených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</w:p>
    <w:p w14:paraId="5ABE05C8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 oznámení, žádost či jiné sdělení, jež má být učiněno či dáno </w:t>
      </w:r>
      <w:r w:rsidR="0002624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dle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bude učiněno či dáno písemně. Kromě jiných způsobů komunikace dohodnutých mezi </w:t>
      </w:r>
      <w:r w:rsidR="00026247">
        <w:rPr>
          <w:rFonts w:ascii="Segoe UI" w:hAnsi="Segoe UI" w:cs="Segoe UI"/>
          <w:sz w:val="22"/>
          <w:szCs w:val="22"/>
        </w:rPr>
        <w:t xml:space="preserve">Smluvními </w:t>
      </w:r>
      <w:r w:rsidRPr="00670DC8">
        <w:rPr>
          <w:rFonts w:ascii="Segoe UI" w:hAnsi="Segoe UI" w:cs="Segoe UI"/>
          <w:sz w:val="22"/>
          <w:szCs w:val="22"/>
        </w:rPr>
        <w:t>stranami se za účinné považují osobní doručování, doručování doporučenou poštou, kurýrní službou, datovou schránkou</w:t>
      </w:r>
      <w:r w:rsidR="007A021E">
        <w:rPr>
          <w:rFonts w:ascii="Segoe UI" w:hAnsi="Segoe UI" w:cs="Segoe UI"/>
          <w:sz w:val="22"/>
          <w:szCs w:val="22"/>
        </w:rPr>
        <w:t>, elektronickým nástrojem Objednatele uvedeným v</w:t>
      </w:r>
      <w:r w:rsidR="00026247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či elektronickou poštou, a to na adresy </w:t>
      </w:r>
      <w:r w:rsidR="00026247">
        <w:rPr>
          <w:rFonts w:ascii="Segoe UI" w:hAnsi="Segoe UI" w:cs="Segoe UI"/>
          <w:sz w:val="22"/>
          <w:szCs w:val="22"/>
        </w:rPr>
        <w:t xml:space="preserve">Smluvních stran </w:t>
      </w:r>
      <w:r w:rsidRPr="00670DC8">
        <w:rPr>
          <w:rFonts w:ascii="Segoe UI" w:hAnsi="Segoe UI" w:cs="Segoe UI"/>
          <w:sz w:val="22"/>
          <w:szCs w:val="22"/>
        </w:rPr>
        <w:t>uvedené v</w:t>
      </w:r>
      <w:r w:rsidR="0002624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nebo na takové adresy, které si </w:t>
      </w:r>
      <w:r w:rsidR="00026247">
        <w:rPr>
          <w:rFonts w:ascii="Segoe UI" w:hAnsi="Segoe UI" w:cs="Segoe UI"/>
          <w:sz w:val="22"/>
          <w:szCs w:val="22"/>
        </w:rPr>
        <w:t xml:space="preserve">Smluvní </w:t>
      </w:r>
      <w:r w:rsidRPr="00670DC8">
        <w:rPr>
          <w:rFonts w:ascii="Segoe UI" w:hAnsi="Segoe UI" w:cs="Segoe UI"/>
          <w:sz w:val="22"/>
          <w:szCs w:val="22"/>
        </w:rPr>
        <w:t>strany vzájemně písemně oznámí.</w:t>
      </w:r>
    </w:p>
    <w:p w14:paraId="46F0A871" w14:textId="77777777" w:rsidR="00F014DC" w:rsidRPr="0009701F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Informace a materiály, které obsahují osobní údaje či </w:t>
      </w:r>
      <w:r w:rsidR="008C429D">
        <w:rPr>
          <w:rFonts w:ascii="Segoe UI" w:hAnsi="Segoe UI" w:cs="Segoe UI"/>
          <w:sz w:val="22"/>
          <w:szCs w:val="22"/>
        </w:rPr>
        <w:t>interní</w:t>
      </w:r>
      <w:r w:rsidRPr="00670DC8">
        <w:rPr>
          <w:rFonts w:ascii="Segoe UI" w:hAnsi="Segoe UI" w:cs="Segoe UI"/>
          <w:sz w:val="22"/>
          <w:szCs w:val="22"/>
        </w:rPr>
        <w:t xml:space="preserve"> informace, budou doručovány buď osobně, nebo zasílány elektronicky a šifrovány. Šifra pro elektronickou komunikaci bude určena </w:t>
      </w:r>
      <w:r w:rsidR="002B4094">
        <w:rPr>
          <w:rFonts w:ascii="Segoe UI" w:hAnsi="Segoe UI" w:cs="Segoe UI"/>
          <w:sz w:val="22"/>
          <w:szCs w:val="22"/>
        </w:rPr>
        <w:t xml:space="preserve">Objednatelem </w:t>
      </w:r>
      <w:r w:rsidRPr="00670DC8">
        <w:rPr>
          <w:rFonts w:ascii="Segoe UI" w:hAnsi="Segoe UI" w:cs="Segoe UI"/>
          <w:sz w:val="22"/>
          <w:szCs w:val="22"/>
        </w:rPr>
        <w:t>před zahájením realizace plnění</w:t>
      </w:r>
      <w:r w:rsidR="00026247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197AC847" w14:textId="77777777"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1" w:name="_Toc404846734"/>
      <w:r w:rsidRPr="00670DC8">
        <w:rPr>
          <w:rFonts w:ascii="Segoe UI" w:hAnsi="Segoe UI" w:cs="Segoe UI"/>
          <w:b/>
          <w:sz w:val="22"/>
          <w:szCs w:val="22"/>
        </w:rPr>
        <w:t>ZÁVĚREČNÁ USTANOVENÍ</w:t>
      </w:r>
      <w:bookmarkEnd w:id="101"/>
    </w:p>
    <w:p w14:paraId="1661FB60" w14:textId="5B7D5FBC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podpisem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sjednávají, že závazky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založené budou vykládány výhradně podle obsahu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bez přihlédnutí k</w:t>
      </w:r>
      <w:r w:rsidR="007A021E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jakékoli skutečnosti, která nastala a/nebo byla sdělena jednou stranou druhé straně před uzavřením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47F55277" w14:textId="1AD5450C" w:rsidR="007A021E" w:rsidRDefault="00026247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představuje úplnou dohodu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 xml:space="preserve"> o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 všech náležitostech, které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měly a chtěly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 xml:space="preserve">ujednat, a které považují za důležité pro závaznost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Žádný projev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7A021E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učiněný při jednání o</w:t>
      </w:r>
      <w:r w:rsidR="00A32E49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ani projev učiněný po uzavření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nesmí být vykládán v rozporu s</w:t>
      </w:r>
      <w:r w:rsidR="00826DF7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výslovnými ustanoveními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</w:t>
      </w:r>
      <w:r w:rsidR="00C2418F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nezakládá žádný závazek žádné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296968BD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lze měnit a doplňovat po dohodě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pouze písemnými dodatky takto označovanými, číslovanými vzestupnou řadou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podepsanými oprávněnými zástupci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>. Jiná ujednání jsou neplatná.</w:t>
      </w:r>
    </w:p>
    <w:p w14:paraId="4BE3D567" w14:textId="1ADF632E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podpisem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dohodly, že vylučují aplikaci ustanovení §</w:t>
      </w:r>
      <w:r w:rsidR="00AE2E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557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§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1805 </w:t>
      </w:r>
      <w:proofErr w:type="spellStart"/>
      <w:r w:rsidRPr="00670DC8">
        <w:rPr>
          <w:rFonts w:ascii="Segoe UI" w:hAnsi="Segoe UI" w:cs="Segoe UI"/>
          <w:sz w:val="22"/>
          <w:szCs w:val="22"/>
        </w:rPr>
        <w:t>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</w:t>
      </w:r>
      <w:proofErr w:type="spellEnd"/>
      <w:r w:rsidRPr="00670DC8">
        <w:rPr>
          <w:rFonts w:ascii="Segoe UI" w:hAnsi="Segoe UI" w:cs="Segoe UI"/>
          <w:sz w:val="22"/>
          <w:szCs w:val="22"/>
        </w:rPr>
        <w:t>.</w:t>
      </w:r>
    </w:p>
    <w:p w14:paraId="7E7EB9D7" w14:textId="77777777" w:rsidR="00D07F7E" w:rsidRPr="00670DC8" w:rsidRDefault="00CF776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si nepřejí, aby nad rámec výslovných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jakákoliv práva a povinnosti dovozovány z dosavadní či budoucí praxe zavedené mezi </w:t>
      </w:r>
      <w:r w:rsidR="00826DF7">
        <w:rPr>
          <w:rFonts w:ascii="Segoe UI" w:hAnsi="Segoe UI" w:cs="Segoe UI"/>
          <w:sz w:val="22"/>
          <w:szCs w:val="22"/>
        </w:rPr>
        <w:t>Smluvními stranami</w:t>
      </w:r>
      <w:r w:rsidR="00D07F7E" w:rsidRPr="00670DC8">
        <w:rPr>
          <w:rFonts w:ascii="Segoe UI" w:hAnsi="Segoe UI" w:cs="Segoe UI"/>
          <w:sz w:val="22"/>
          <w:szCs w:val="22"/>
        </w:rPr>
        <w:t xml:space="preserve"> či zvyklostí zachovávaných obecně či v odvětví týkajícím se předmětu plnění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>, ledaže je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výslovně sjednáno jinak. Vedle shora uvedeného si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potvrzují, že si nejsou vědomy žádných dosud mezi nimi zavedených obchodních zvyklostí či praxe.</w:t>
      </w:r>
    </w:p>
    <w:p w14:paraId="5EAC5CBF" w14:textId="3BC8326A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sdělily všechny skutkové a právní okolnosti, o nichž k datu podpisu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věděly nebo vědět musely, a které jsou relevantní ve vztahu k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uzavření</w:t>
      </w:r>
      <w:r w:rsidR="00826DF7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 xml:space="preserve">. Kromě ujištění, které si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poskytly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nebude mít žádná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žádná další práva a povinnosti v souvislosti s</w:t>
      </w:r>
      <w:r w:rsidR="00AF21B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jakýmikoliv skutečnostmi, které vyjdou najevo a o kterých neposkytla druhá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informace při jednání o</w:t>
      </w:r>
      <w:r w:rsidR="00A32E49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Pr="00670DC8">
        <w:rPr>
          <w:rFonts w:ascii="Segoe UI" w:hAnsi="Segoe UI" w:cs="Segoe UI"/>
          <w:sz w:val="22"/>
          <w:szCs w:val="22"/>
        </w:rPr>
        <w:t xml:space="preserve">. Výjimkou budou případy, kdy daná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úmyslně uvedla druhou </w:t>
      </w:r>
      <w:r w:rsidR="00826DF7">
        <w:rPr>
          <w:rFonts w:ascii="Segoe UI" w:hAnsi="Segoe UI" w:cs="Segoe UI"/>
          <w:sz w:val="22"/>
          <w:szCs w:val="22"/>
        </w:rPr>
        <w:t>Smluvní stranu</w:t>
      </w:r>
      <w:r w:rsidRPr="00670DC8">
        <w:rPr>
          <w:rFonts w:ascii="Segoe UI" w:hAnsi="Segoe UI" w:cs="Segoe UI"/>
          <w:sz w:val="22"/>
          <w:szCs w:val="22"/>
        </w:rPr>
        <w:t xml:space="preserve"> ve skutkový omyl ohledně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případy taxativně stanovené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156EFE1B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Pro vyloučení pochybností Dodavatel výslovně potvrzuje, že je podnikatelem, uzavírá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při svém podnikání, a na </w:t>
      </w:r>
      <w:r w:rsidR="00826DF7">
        <w:rPr>
          <w:rFonts w:ascii="Segoe UI" w:hAnsi="Segoe UI" w:cs="Segoe UI"/>
          <w:sz w:val="22"/>
          <w:szCs w:val="22"/>
        </w:rPr>
        <w:t>Smlouvu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se tudíž neuplatní ustanovení § 1793 </w:t>
      </w:r>
      <w:proofErr w:type="spellStart"/>
      <w:r w:rsidRPr="00670DC8">
        <w:rPr>
          <w:rFonts w:ascii="Segoe UI" w:hAnsi="Segoe UI" w:cs="Segoe UI"/>
          <w:sz w:val="22"/>
          <w:szCs w:val="22"/>
        </w:rPr>
        <w:t>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</w:t>
      </w:r>
      <w:proofErr w:type="spellEnd"/>
      <w:r w:rsidRPr="00670DC8">
        <w:rPr>
          <w:rFonts w:ascii="Segoe UI" w:hAnsi="Segoe UI" w:cs="Segoe UI"/>
          <w:sz w:val="22"/>
          <w:szCs w:val="22"/>
        </w:rPr>
        <w:t>.</w:t>
      </w:r>
    </w:p>
    <w:p w14:paraId="5E1708CE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na sebe v souladu s ustanovením § 1765 odst. 2 </w:t>
      </w:r>
      <w:proofErr w:type="spellStart"/>
      <w:r w:rsidRPr="00670DC8">
        <w:rPr>
          <w:rFonts w:ascii="Segoe UI" w:hAnsi="Segoe UI" w:cs="Segoe UI"/>
          <w:sz w:val="22"/>
          <w:szCs w:val="22"/>
        </w:rPr>
        <w:t>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</w:t>
      </w:r>
      <w:proofErr w:type="spellEnd"/>
      <w:r w:rsidRPr="00670DC8">
        <w:rPr>
          <w:rFonts w:ascii="Segoe UI" w:hAnsi="Segoe UI" w:cs="Segoe UI"/>
          <w:sz w:val="22"/>
          <w:szCs w:val="22"/>
        </w:rPr>
        <w:t xml:space="preserve"> přebírá nebezpečí změny okolností</w:t>
      </w:r>
      <w:r w:rsidR="00AE2EC8">
        <w:rPr>
          <w:rFonts w:ascii="Segoe UI" w:hAnsi="Segoe UI" w:cs="Segoe UI"/>
          <w:sz w:val="22"/>
          <w:szCs w:val="22"/>
        </w:rPr>
        <w:t xml:space="preserve">, </w:t>
      </w:r>
      <w:r w:rsidR="00CF7764">
        <w:rPr>
          <w:rFonts w:ascii="Segoe UI" w:hAnsi="Segoe UI" w:cs="Segoe UI"/>
          <w:sz w:val="22"/>
          <w:szCs w:val="22"/>
        </w:rPr>
        <w:t>nedohodnou-li</w:t>
      </w:r>
      <w:r w:rsidR="00AE2EC8">
        <w:rPr>
          <w:rFonts w:ascii="Segoe UI" w:hAnsi="Segoe UI" w:cs="Segoe UI"/>
          <w:sz w:val="22"/>
          <w:szCs w:val="22"/>
        </w:rPr>
        <w:t xml:space="preserve"> se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AE2EC8">
        <w:rPr>
          <w:rFonts w:ascii="Segoe UI" w:hAnsi="Segoe UI" w:cs="Segoe UI"/>
          <w:sz w:val="22"/>
          <w:szCs w:val="22"/>
        </w:rPr>
        <w:t xml:space="preserve"> jinak</w:t>
      </w:r>
      <w:r w:rsidRPr="00670DC8">
        <w:rPr>
          <w:rFonts w:ascii="Segoe UI" w:hAnsi="Segoe UI" w:cs="Segoe UI"/>
          <w:sz w:val="22"/>
          <w:szCs w:val="22"/>
        </w:rPr>
        <w:t xml:space="preserve">. Tímto však nejsou nikterak dotčena práva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upravená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5233090D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se zavazuje bez předchozího výslovného písemného souhlasu Objednatele nepostoupit ani nepřevést jakákoliv práva či povinnosti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, ani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jako celek, na třetí osobu či osoby.</w:t>
      </w:r>
    </w:p>
    <w:p w14:paraId="0AEF178F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Jednacím jazykem mezi Objednatelem a Dodavatelem bude pro veškerá plnění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výhradně jazyk český, a to včetně veškeré dokumentace vztahující se k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116788A4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Je-li nebo stane-li se jakékoli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neplatným, nezákonným nebo nevynutitelným, netýká se tato neplatnost a nevynutitelnost zbývajících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tímto zavazují nahradit do 5 pracovních dnů po doručení výzvy druhé </w:t>
      </w:r>
      <w:r w:rsidR="00826DF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jakékoli takové neplatné, nezákonné nebo nevynutitelné ustanovení ustanovením, které je platné, zákonné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vynutitelné a má stejný nebo alespoň podobný obchodní a právní význam.</w:t>
      </w:r>
    </w:p>
    <w:p w14:paraId="4BF1BE30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eastAsia="Batang" w:hAnsi="Segoe UI" w:cs="Segoe UI"/>
          <w:sz w:val="22"/>
          <w:szCs w:val="22"/>
        </w:rPr>
        <w:t xml:space="preserve">Vztahy </w:t>
      </w:r>
      <w:r w:rsidR="00826DF7">
        <w:rPr>
          <w:rFonts w:ascii="Segoe UI" w:eastAsia="Batang" w:hAnsi="Segoe UI" w:cs="Segoe UI"/>
          <w:sz w:val="22"/>
          <w:szCs w:val="22"/>
        </w:rPr>
        <w:t>Smluvních stran</w:t>
      </w:r>
      <w:r w:rsidRPr="00670DC8">
        <w:rPr>
          <w:rFonts w:ascii="Segoe UI" w:eastAsia="Batang" w:hAnsi="Segoe UI" w:cs="Segoe UI"/>
          <w:sz w:val="22"/>
          <w:szCs w:val="22"/>
        </w:rPr>
        <w:t xml:space="preserve"> </w:t>
      </w:r>
      <w:r w:rsidR="00826DF7">
        <w:rPr>
          <w:rFonts w:ascii="Segoe UI" w:eastAsia="Batang" w:hAnsi="Segoe UI" w:cs="Segoe UI"/>
          <w:sz w:val="22"/>
          <w:szCs w:val="22"/>
        </w:rPr>
        <w:t>Smlouvou</w:t>
      </w:r>
      <w:r w:rsidRPr="00670DC8">
        <w:rPr>
          <w:rFonts w:ascii="Segoe UI" w:eastAsia="Batang" w:hAnsi="Segoe UI" w:cs="Segoe UI"/>
          <w:sz w:val="22"/>
          <w:szCs w:val="22"/>
        </w:rPr>
        <w:t xml:space="preserve"> výslovně neupravené </w:t>
      </w:r>
      <w:r w:rsidRPr="00670DC8">
        <w:rPr>
          <w:rFonts w:ascii="Segoe UI" w:hAnsi="Segoe UI" w:cs="Segoe UI"/>
          <w:sz w:val="22"/>
          <w:szCs w:val="22"/>
        </w:rPr>
        <w:t xml:space="preserve">se řídí českým právním řádem, zejména pak </w:t>
      </w:r>
      <w:proofErr w:type="spellStart"/>
      <w:r w:rsidRPr="00670DC8">
        <w:rPr>
          <w:rFonts w:ascii="Segoe UI" w:hAnsi="Segoe UI" w:cs="Segoe UI"/>
          <w:sz w:val="22"/>
          <w:szCs w:val="22"/>
        </w:rPr>
        <w:t>O</w:t>
      </w:r>
      <w:r w:rsidR="0004476D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</w:t>
      </w:r>
      <w:proofErr w:type="spellEnd"/>
      <w:r w:rsidRPr="00670DC8">
        <w:rPr>
          <w:rFonts w:ascii="Segoe UI" w:hAnsi="Segoe UI" w:cs="Segoe UI"/>
          <w:sz w:val="22"/>
          <w:szCs w:val="22"/>
        </w:rPr>
        <w:t>. Veškeré případné spory z</w:t>
      </w:r>
      <w:r w:rsidR="00826DF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budou v prvé řadě řešeny smírem</w:t>
      </w:r>
      <w:r w:rsidRPr="00670DC8">
        <w:rPr>
          <w:rFonts w:ascii="Segoe UI" w:hAnsi="Segoe UI" w:cs="Segoe UI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(tento postup se nevztahuje na vymáhání finančních pohledávek vzniklých z porušení povinnosti zaplatit pohledávku). Pokud smíru nebude dosaženo během 30 </w:t>
      </w:r>
      <w:r w:rsidR="0004476D">
        <w:rPr>
          <w:rFonts w:ascii="Segoe UI" w:hAnsi="Segoe UI" w:cs="Segoe UI"/>
          <w:sz w:val="22"/>
          <w:szCs w:val="22"/>
        </w:rPr>
        <w:t>pracovních</w:t>
      </w:r>
      <w:r w:rsidRPr="00670DC8">
        <w:rPr>
          <w:rFonts w:ascii="Segoe UI" w:hAnsi="Segoe UI" w:cs="Segoe UI"/>
          <w:sz w:val="22"/>
          <w:szCs w:val="22"/>
        </w:rPr>
        <w:t xml:space="preserve"> dnů, všechny spory </w:t>
      </w:r>
      <w:r w:rsidR="00826DF7">
        <w:rPr>
          <w:rFonts w:ascii="Segoe UI" w:hAnsi="Segoe UI" w:cs="Segoe UI"/>
          <w:sz w:val="22"/>
          <w:szCs w:val="22"/>
        </w:rPr>
        <w:t>ze Smlouvy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 v souvislosti s ní budou řešeny věcně a místně příslušným soudem v České republice.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místně příslušným soudem pro řešení případných sporů bude soud příslušný dle místa sídla Objednatele.</w:t>
      </w:r>
    </w:p>
    <w:p w14:paraId="141A23A3" w14:textId="77777777" w:rsidR="00F66CD5" w:rsidRDefault="00D07F7E" w:rsidP="00F66CD5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Žádné ustanovení </w:t>
      </w:r>
      <w:r w:rsidR="00826DF7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 xml:space="preserve">nesmí být vykládáno tak, aby omezovalo oprávnění Objednatele uvedená </w:t>
      </w:r>
      <w:r w:rsidR="00826DF7">
        <w:rPr>
          <w:rFonts w:ascii="Segoe UI" w:hAnsi="Segoe UI" w:cs="Segoe UI"/>
          <w:sz w:val="22"/>
          <w:szCs w:val="22"/>
        </w:rPr>
        <w:t>ve Výzvě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49D5E2C8" w14:textId="77777777" w:rsidR="00A54598" w:rsidRPr="00670DC8" w:rsidRDefault="00A54598" w:rsidP="00A5459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Nedílnou součástí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následující přílohy:</w:t>
      </w:r>
    </w:p>
    <w:p w14:paraId="2D69DFD5" w14:textId="70139EB3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1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D801B0">
        <w:rPr>
          <w:rFonts w:ascii="Segoe UI" w:hAnsi="Segoe UI" w:cs="Segoe UI"/>
          <w:sz w:val="22"/>
          <w:szCs w:val="22"/>
        </w:rPr>
        <w:t>Základní s</w:t>
      </w:r>
      <w:r>
        <w:rPr>
          <w:rFonts w:ascii="Segoe UI" w:hAnsi="Segoe UI" w:cs="Segoe UI"/>
          <w:sz w:val="22"/>
          <w:szCs w:val="22"/>
        </w:rPr>
        <w:t>pecifikace vzdělávání</w:t>
      </w:r>
    </w:p>
    <w:p w14:paraId="51BCCBAA" w14:textId="61B2B0A6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2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bookmarkStart w:id="102" w:name="_Hlk49263437"/>
      <w:r w:rsidR="00D801B0">
        <w:rPr>
          <w:rFonts w:ascii="Segoe UI" w:hAnsi="Segoe UI" w:cs="Segoe UI"/>
          <w:sz w:val="22"/>
          <w:szCs w:val="22"/>
        </w:rPr>
        <w:t>Detailní specifikace vzdělávání a o</w:t>
      </w:r>
      <w:r w:rsidR="00273885">
        <w:rPr>
          <w:rFonts w:ascii="Segoe UI" w:hAnsi="Segoe UI" w:cs="Segoe UI"/>
          <w:sz w:val="22"/>
          <w:szCs w:val="22"/>
        </w:rPr>
        <w:t>dměna</w:t>
      </w:r>
      <w:bookmarkEnd w:id="102"/>
    </w:p>
    <w:p w14:paraId="52DE1811" w14:textId="77777777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Seznam </w:t>
      </w:r>
      <w:r>
        <w:rPr>
          <w:rFonts w:ascii="Segoe UI" w:hAnsi="Segoe UI" w:cs="Segoe UI"/>
          <w:sz w:val="22"/>
          <w:szCs w:val="22"/>
        </w:rPr>
        <w:t>poddodavatelů</w:t>
      </w:r>
    </w:p>
    <w:p w14:paraId="2D4E1FD1" w14:textId="77777777" w:rsidR="00A54598" w:rsidRPr="00F66CD5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– Realizační tým</w:t>
      </w:r>
    </w:p>
    <w:p w14:paraId="63E8FF63" w14:textId="77777777" w:rsidR="00F014DC" w:rsidRPr="00670DC8" w:rsidRDefault="00F014DC" w:rsidP="0039643D">
      <w:pPr>
        <w:spacing w:line="276" w:lineRule="auto"/>
        <w:jc w:val="center"/>
        <w:rPr>
          <w:rFonts w:ascii="Segoe UI" w:hAnsi="Segoe UI" w:cs="Segoe UI"/>
          <w:sz w:val="22"/>
          <w:szCs w:val="22"/>
        </w:rPr>
      </w:pPr>
    </w:p>
    <w:p w14:paraId="7C9A768B" w14:textId="252BAF4C" w:rsidR="0004476D" w:rsidRDefault="00261A79" w:rsidP="0004476D">
      <w:pPr>
        <w:ind w:right="-766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Jihlava</w:t>
      </w:r>
      <w:r w:rsidR="0004476D">
        <w:rPr>
          <w:rFonts w:ascii="Segoe UI" w:hAnsi="Segoe UI" w:cs="Segoe UI"/>
          <w:sz w:val="22"/>
          <w:szCs w:val="22"/>
        </w:rPr>
        <w:t xml:space="preserve"> dne </w:t>
      </w:r>
      <w:r w:rsidR="0004476D">
        <w:rPr>
          <w:rFonts w:ascii="Segoe UI" w:hAnsi="Segoe UI" w:cs="Segoe UI"/>
          <w:sz w:val="22"/>
          <w:szCs w:val="22"/>
        </w:rPr>
        <w:tab/>
      </w:r>
      <w:r w:rsidR="0004476D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04476D" w:rsidRPr="005125B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="0004476D">
        <w:rPr>
          <w:rFonts w:ascii="Segoe UI" w:hAnsi="Segoe UI" w:cs="Segoe UI"/>
          <w:sz w:val="22"/>
          <w:szCs w:val="22"/>
        </w:rPr>
        <w:t xml:space="preserve"> dne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7"/>
        <w:gridCol w:w="4535"/>
      </w:tblGrid>
      <w:tr w:rsidR="0004476D" w:rsidRPr="00C47803" w14:paraId="2CA65896" w14:textId="77777777" w:rsidTr="00133940">
        <w:trPr>
          <w:jc w:val="center"/>
        </w:trPr>
        <w:tc>
          <w:tcPr>
            <w:tcW w:w="4605" w:type="dxa"/>
          </w:tcPr>
          <w:p w14:paraId="4CC29CD2" w14:textId="77777777" w:rsidR="0004476D" w:rsidRDefault="0004476D" w:rsidP="0004476D">
            <w:pPr>
              <w:pStyle w:val="RLProhlensmluvnchstran"/>
              <w:keepNext/>
              <w:spacing w:before="480"/>
              <w:rPr>
                <w:rFonts w:ascii="Segoe UI" w:hAnsi="Segoe UI" w:cs="Segoe UI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[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  <w:shd w:val="clear" w:color="auto" w:fill="FFFF00"/>
              </w:rPr>
              <w:t>BUDE DOPLNĚNO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]</w:t>
            </w:r>
          </w:p>
          <w:p w14:paraId="6106F489" w14:textId="77777777" w:rsidR="0004476D" w:rsidRDefault="0004476D" w:rsidP="00133940">
            <w:pPr>
              <w:pStyle w:val="RLProhlensmluvnchstran"/>
              <w:keepNext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sz w:val="22"/>
                <w:szCs w:val="22"/>
              </w:rPr>
              <w:t>a Objednatele</w:t>
            </w:r>
          </w:p>
          <w:p w14:paraId="4A5A7FC7" w14:textId="037A6377" w:rsidR="0004476D" w:rsidRPr="00261A79" w:rsidRDefault="0004476D" w:rsidP="0075345D">
            <w:pPr>
              <w:pStyle w:val="RLProhlensmluvnchstran"/>
              <w:keepNext/>
              <w:rPr>
                <w:rFonts w:ascii="Segoe UI" w:hAnsi="Segoe UI" w:cs="Segoe UI"/>
                <w:b w:val="0"/>
                <w:bCs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[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  <w:shd w:val="clear" w:color="auto" w:fill="FFFF00"/>
              </w:rPr>
              <w:t>BUDE DOPLNĚNO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]</w:t>
            </w:r>
            <w:r>
              <w:rPr>
                <w:rFonts w:ascii="Segoe UI" w:hAnsi="Segoe UI" w:cs="Segoe UI"/>
                <w:b w:val="0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05" w:type="dxa"/>
          </w:tcPr>
          <w:p w14:paraId="0CE4E04B" w14:textId="77777777" w:rsidR="0004476D" w:rsidRDefault="0004476D" w:rsidP="0004476D">
            <w:pPr>
              <w:pStyle w:val="RLdajeosmluvnstran0"/>
              <w:keepNext/>
              <w:spacing w:before="480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  <w:p w14:paraId="437D5F68" w14:textId="77777777"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a </w:t>
            </w:r>
            <w:r w:rsidR="00261A79">
              <w:rPr>
                <w:rFonts w:ascii="Segoe UI" w:hAnsi="Segoe UI" w:cs="Segoe UI"/>
                <w:b/>
                <w:bCs/>
                <w:sz w:val="22"/>
                <w:szCs w:val="22"/>
              </w:rPr>
              <w:t>Dodavatele</w:t>
            </w:r>
          </w:p>
          <w:p w14:paraId="3BC20188" w14:textId="77777777"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  <w:r w:rsidRPr="00366A24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4998BEF5" w14:textId="77777777"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3E2890F" w14:textId="77777777"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24B0C5F0" w14:textId="77777777"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04A14884" w14:textId="77777777" w:rsidR="0004476D" w:rsidRDefault="0004476D" w:rsidP="0039643D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3A679126" w14:textId="77777777" w:rsidR="0004476D" w:rsidRDefault="0004476D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14:paraId="32382431" w14:textId="15F2159C" w:rsidR="00CE0E82" w:rsidRDefault="00CE0E82" w:rsidP="00CE0E82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Příloha č. 1 – </w:t>
      </w:r>
      <w:r w:rsidR="009D3913">
        <w:rPr>
          <w:rFonts w:ascii="Segoe UI" w:hAnsi="Segoe UI" w:cs="Segoe UI"/>
          <w:b/>
          <w:bCs/>
          <w:sz w:val="22"/>
          <w:szCs w:val="22"/>
          <w:u w:val="single"/>
        </w:rPr>
        <w:t>Základní s</w:t>
      </w: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pecifikace </w:t>
      </w:r>
      <w:r w:rsidR="00826DF7">
        <w:rPr>
          <w:rFonts w:ascii="Segoe UI" w:hAnsi="Segoe UI" w:cs="Segoe UI"/>
          <w:b/>
          <w:bCs/>
          <w:sz w:val="22"/>
          <w:szCs w:val="22"/>
          <w:u w:val="single"/>
        </w:rPr>
        <w:t>vzdělávání</w:t>
      </w:r>
    </w:p>
    <w:p w14:paraId="10073C04" w14:textId="23BE9DE9" w:rsidR="00AF4CCC" w:rsidRPr="008B146F" w:rsidRDefault="00AF4CCC" w:rsidP="00284CBA">
      <w:pPr>
        <w:pStyle w:val="Odstavecseseznamem"/>
        <w:widowControl w:val="0"/>
        <w:numPr>
          <w:ilvl w:val="0"/>
          <w:numId w:val="19"/>
        </w:numPr>
        <w:spacing w:before="360" w:after="240" w:line="276" w:lineRule="auto"/>
        <w:ind w:left="714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</w:rPr>
      </w:pPr>
      <w:r w:rsidRPr="008B146F">
        <w:rPr>
          <w:rFonts w:ascii="Segoe UI" w:hAnsi="Segoe UI" w:cs="Segoe UI"/>
          <w:sz w:val="22"/>
          <w:szCs w:val="22"/>
          <w:u w:val="single"/>
          <w:lang w:val="cs-CZ"/>
        </w:rPr>
        <w:t xml:space="preserve">Podrobný popis </w:t>
      </w:r>
      <w:r w:rsidR="00482C20">
        <w:rPr>
          <w:rFonts w:ascii="Segoe UI" w:hAnsi="Segoe UI" w:cs="Segoe UI"/>
          <w:sz w:val="22"/>
          <w:szCs w:val="22"/>
          <w:u w:val="single"/>
          <w:lang w:val="cs-CZ"/>
        </w:rPr>
        <w:t>P</w:t>
      </w:r>
      <w:r w:rsidRPr="008B146F">
        <w:rPr>
          <w:rFonts w:ascii="Segoe UI" w:hAnsi="Segoe UI" w:cs="Segoe UI"/>
          <w:sz w:val="22"/>
          <w:szCs w:val="22"/>
          <w:u w:val="single"/>
          <w:lang w:val="cs-CZ"/>
        </w:rPr>
        <w:t>lnění</w:t>
      </w:r>
    </w:p>
    <w:p w14:paraId="196F8200" w14:textId="0B1CD165" w:rsidR="00CE5672" w:rsidRPr="00CE5672" w:rsidRDefault="00CE5672" w:rsidP="00CE5672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CE5672">
        <w:rPr>
          <w:rFonts w:ascii="Segoe UI" w:hAnsi="Segoe UI" w:cs="Segoe UI"/>
          <w:bCs/>
          <w:sz w:val="22"/>
          <w:szCs w:val="22"/>
        </w:rPr>
        <w:t>Předmětem Plnění je realizace 16 akreditovaných seminářů pro sociální pracovníky.</w:t>
      </w:r>
      <w:r w:rsidR="00F4150E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="00F4150E" w:rsidRPr="00F4150E">
        <w:rPr>
          <w:rFonts w:ascii="Segoe UI" w:hAnsi="Segoe UI" w:cs="Segoe UI"/>
          <w:sz w:val="22"/>
          <w:szCs w:val="22"/>
          <w:lang w:val="cs-CZ"/>
        </w:rPr>
        <w:t>Každý seminář bude realizován jednou a bude určen minimálně pro 15 účastníků</w:t>
      </w:r>
      <w:r w:rsidR="00F4150E">
        <w:rPr>
          <w:rFonts w:ascii="Segoe UI" w:hAnsi="Segoe UI" w:cs="Segoe UI"/>
          <w:sz w:val="22"/>
          <w:szCs w:val="22"/>
          <w:lang w:val="cs-CZ"/>
        </w:rPr>
        <w:t xml:space="preserve"> a maximálně pro 30 účastníků</w:t>
      </w:r>
      <w:r w:rsidR="00F4150E" w:rsidRPr="00F4150E">
        <w:rPr>
          <w:rFonts w:ascii="Segoe UI" w:hAnsi="Segoe UI" w:cs="Segoe UI"/>
          <w:sz w:val="22"/>
          <w:szCs w:val="22"/>
          <w:lang w:val="cs-CZ"/>
        </w:rPr>
        <w:t>.</w:t>
      </w:r>
    </w:p>
    <w:p w14:paraId="26AC0B9C" w14:textId="490B818B" w:rsidR="00CE5672" w:rsidRPr="00CE5672" w:rsidRDefault="00CE5672" w:rsidP="00CE5672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CE5672">
        <w:rPr>
          <w:rFonts w:ascii="Segoe UI" w:hAnsi="Segoe UI" w:cs="Segoe UI"/>
          <w:bCs/>
          <w:sz w:val="22"/>
          <w:szCs w:val="22"/>
        </w:rPr>
        <w:t>Zadavatel požaduje, aby semináře byly akreditovány u Ministerstva práce a sociálních věcí České republiky nebo Ministerstva vnitra České republiky</w:t>
      </w:r>
      <w:r>
        <w:rPr>
          <w:rFonts w:ascii="Segoe UI" w:hAnsi="Segoe UI" w:cs="Segoe UI"/>
          <w:bCs/>
          <w:sz w:val="22"/>
          <w:szCs w:val="22"/>
          <w:lang w:val="cs-CZ"/>
        </w:rPr>
        <w:t xml:space="preserve">. </w:t>
      </w:r>
      <w:r w:rsidRPr="00066390">
        <w:rPr>
          <w:rFonts w:ascii="Segoe UI" w:hAnsi="Segoe UI" w:cs="Segoe UI"/>
          <w:bCs/>
          <w:sz w:val="22"/>
          <w:szCs w:val="22"/>
        </w:rPr>
        <w:t xml:space="preserve">Akreditace </w:t>
      </w:r>
      <w:r>
        <w:rPr>
          <w:rFonts w:ascii="Segoe UI" w:hAnsi="Segoe UI" w:cs="Segoe UI"/>
          <w:bCs/>
          <w:sz w:val="22"/>
          <w:szCs w:val="22"/>
          <w:lang w:val="cs-CZ"/>
        </w:rPr>
        <w:t>seminářů</w:t>
      </w:r>
      <w:r w:rsidRPr="00066390">
        <w:rPr>
          <w:rFonts w:ascii="Segoe UI" w:hAnsi="Segoe UI" w:cs="Segoe UI"/>
          <w:bCs/>
          <w:sz w:val="22"/>
          <w:szCs w:val="22"/>
        </w:rPr>
        <w:t xml:space="preserve"> </w:t>
      </w:r>
      <w:r>
        <w:rPr>
          <w:rFonts w:ascii="Segoe UI" w:hAnsi="Segoe UI" w:cs="Segoe UI"/>
          <w:bCs/>
          <w:sz w:val="22"/>
          <w:szCs w:val="22"/>
        </w:rPr>
        <w:t>musí být</w:t>
      </w:r>
      <w:r w:rsidRPr="00066390">
        <w:rPr>
          <w:rFonts w:ascii="Segoe UI" w:hAnsi="Segoe UI" w:cs="Segoe UI"/>
          <w:bCs/>
          <w:sz w:val="22"/>
          <w:szCs w:val="22"/>
        </w:rPr>
        <w:t xml:space="preserve"> platná </w:t>
      </w:r>
      <w:r>
        <w:rPr>
          <w:rFonts w:ascii="Segoe UI" w:hAnsi="Segoe UI" w:cs="Segoe UI"/>
          <w:bCs/>
          <w:sz w:val="22"/>
          <w:szCs w:val="22"/>
        </w:rPr>
        <w:t>alespoň do</w:t>
      </w:r>
      <w:r w:rsidRPr="00066390">
        <w:rPr>
          <w:rFonts w:ascii="Segoe UI" w:hAnsi="Segoe UI" w:cs="Segoe UI"/>
          <w:bCs/>
          <w:sz w:val="22"/>
          <w:szCs w:val="22"/>
        </w:rPr>
        <w:t xml:space="preserve"> </w:t>
      </w:r>
      <w:r>
        <w:rPr>
          <w:rFonts w:ascii="Segoe UI" w:hAnsi="Segoe UI" w:cs="Segoe UI"/>
          <w:bCs/>
          <w:sz w:val="22"/>
          <w:szCs w:val="22"/>
          <w:lang w:val="cs-CZ"/>
        </w:rPr>
        <w:t>dobu</w:t>
      </w:r>
      <w:r w:rsidRPr="00066390">
        <w:rPr>
          <w:rFonts w:ascii="Segoe UI" w:hAnsi="Segoe UI" w:cs="Segoe UI"/>
          <w:bCs/>
          <w:sz w:val="22"/>
          <w:szCs w:val="22"/>
        </w:rPr>
        <w:t xml:space="preserve"> realizace </w:t>
      </w:r>
      <w:r>
        <w:rPr>
          <w:rFonts w:ascii="Segoe UI" w:hAnsi="Segoe UI" w:cs="Segoe UI"/>
          <w:bCs/>
          <w:sz w:val="22"/>
          <w:szCs w:val="22"/>
          <w:lang w:val="cs-CZ"/>
        </w:rPr>
        <w:t>semináře</w:t>
      </w:r>
      <w:r w:rsidRPr="00066390">
        <w:rPr>
          <w:rFonts w:ascii="Segoe UI" w:hAnsi="Segoe UI" w:cs="Segoe UI"/>
          <w:bCs/>
          <w:sz w:val="22"/>
          <w:szCs w:val="22"/>
        </w:rPr>
        <w:t>, ke kterému se vztahuje.</w:t>
      </w:r>
    </w:p>
    <w:p w14:paraId="3087FC06" w14:textId="4A859E05" w:rsidR="00CE5672" w:rsidRPr="00CE5672" w:rsidRDefault="00CE5672" w:rsidP="00CE5672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CE5672">
        <w:rPr>
          <w:rFonts w:ascii="Segoe UI" w:hAnsi="Segoe UI" w:cs="Segoe UI"/>
          <w:bCs/>
          <w:sz w:val="22"/>
          <w:szCs w:val="22"/>
        </w:rPr>
        <w:t xml:space="preserve">Semináře budou realizovány </w:t>
      </w:r>
      <w:r>
        <w:rPr>
          <w:rFonts w:ascii="Segoe UI" w:hAnsi="Segoe UI" w:cs="Segoe UI"/>
          <w:bCs/>
          <w:sz w:val="22"/>
          <w:szCs w:val="22"/>
          <w:lang w:val="cs-CZ"/>
        </w:rPr>
        <w:t>v období</w:t>
      </w:r>
      <w:r w:rsidRPr="00CE5672">
        <w:rPr>
          <w:rFonts w:ascii="Segoe UI" w:hAnsi="Segoe UI" w:cs="Segoe UI"/>
          <w:bCs/>
          <w:sz w:val="22"/>
          <w:szCs w:val="22"/>
        </w:rPr>
        <w:t> od 1. 1. 2021 do 30. 6. 2022</w:t>
      </w:r>
      <w:r>
        <w:rPr>
          <w:rFonts w:ascii="Segoe UI" w:hAnsi="Segoe UI" w:cs="Segoe UI"/>
          <w:bCs/>
          <w:sz w:val="22"/>
          <w:szCs w:val="22"/>
          <w:lang w:val="cs-CZ"/>
        </w:rPr>
        <w:t>. Podrobný rozpad seminářů do jednotlivých let je uveden v příloze č. 2 Smlouvy.</w:t>
      </w:r>
    </w:p>
    <w:p w14:paraId="093C3DA2" w14:textId="4FAA30C2" w:rsidR="00AB16FA" w:rsidRPr="002B40FA" w:rsidRDefault="00AB16FA" w:rsidP="00AE5B38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Vzdělávání v rámci každého </w:t>
      </w:r>
      <w:r w:rsidR="00CE5672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bude zajištěno vždy alespoň jedním lektorem a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 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příslušným garantem v dané oblasti dle přílohy č. 4 Smlouvy. Postavení garanta a lektora může být zajištěno jednou osobou. Garant se musí podílet alespoň na přípravě </w:t>
      </w:r>
      <w:r w:rsidR="00284CBA">
        <w:rPr>
          <w:rFonts w:ascii="Segoe UI" w:hAnsi="Segoe UI" w:cs="Segoe UI"/>
          <w:sz w:val="22"/>
          <w:szCs w:val="22"/>
          <w:lang w:val="cs-CZ"/>
        </w:rPr>
        <w:t xml:space="preserve">semináře </w:t>
      </w:r>
      <w:r w:rsidRPr="002B40FA">
        <w:rPr>
          <w:rFonts w:ascii="Segoe UI" w:hAnsi="Segoe UI" w:cs="Segoe UI"/>
          <w:sz w:val="22"/>
          <w:szCs w:val="22"/>
          <w:lang w:val="cs-CZ"/>
        </w:rPr>
        <w:t>a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 </w:t>
      </w:r>
      <w:r w:rsidRPr="002B40FA">
        <w:rPr>
          <w:rFonts w:ascii="Segoe UI" w:hAnsi="Segoe UI" w:cs="Segoe UI"/>
          <w:sz w:val="22"/>
          <w:szCs w:val="22"/>
          <w:lang w:val="cs-CZ"/>
        </w:rPr>
        <w:t>jeho následném vyhodnocení.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 Garant zejména dohlíží na odbornost a kvalitu vzdělávání, připomínkuje osnovy a zaměření jednotlivých </w:t>
      </w:r>
      <w:r w:rsidR="00284CBA">
        <w:rPr>
          <w:rFonts w:ascii="Segoe UI" w:hAnsi="Segoe UI" w:cs="Segoe UI"/>
          <w:sz w:val="22"/>
          <w:szCs w:val="22"/>
          <w:lang w:val="cs-CZ"/>
        </w:rPr>
        <w:t>seminářů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, schvaluje podobu a obsah studijních materiálů.</w:t>
      </w:r>
    </w:p>
    <w:p w14:paraId="640F23D6" w14:textId="7EC0434B" w:rsidR="00284CBA" w:rsidRPr="00CE5672" w:rsidRDefault="00ED7E02" w:rsidP="00284CBA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2B40FA">
        <w:rPr>
          <w:rFonts w:ascii="Segoe UI" w:hAnsi="Segoe UI" w:cs="Segoe UI"/>
          <w:bCs/>
          <w:sz w:val="22"/>
          <w:szCs w:val="22"/>
          <w:lang w:val="cs-CZ"/>
        </w:rPr>
        <w:t>Časová dotace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každého </w:t>
      </w:r>
      <w:r w:rsidR="00284CBA">
        <w:rPr>
          <w:rFonts w:ascii="Segoe UI" w:hAnsi="Segoe UI" w:cs="Segoe UI"/>
          <w:bCs/>
          <w:sz w:val="22"/>
          <w:szCs w:val="22"/>
          <w:lang w:val="cs-CZ"/>
        </w:rPr>
        <w:t>semináře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m</w:t>
      </w:r>
      <w:r w:rsidR="00776B09">
        <w:rPr>
          <w:rFonts w:ascii="Segoe UI" w:hAnsi="Segoe UI" w:cs="Segoe UI"/>
          <w:bCs/>
          <w:sz w:val="22"/>
          <w:szCs w:val="22"/>
          <w:lang w:val="cs-CZ"/>
        </w:rPr>
        <w:t>u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sí být minimálně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="00284CBA">
        <w:rPr>
          <w:rFonts w:ascii="Segoe UI" w:hAnsi="Segoe UI" w:cs="Segoe UI"/>
          <w:bCs/>
          <w:sz w:val="22"/>
          <w:szCs w:val="22"/>
          <w:lang w:val="cs-CZ"/>
        </w:rPr>
        <w:t xml:space="preserve">6 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hodin, přičemž 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hodina musí být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o</w:t>
      </w:r>
      <w:r w:rsidR="009D3913">
        <w:rPr>
          <w:rFonts w:ascii="Segoe UI" w:hAnsi="Segoe UI" w:cs="Segoe UI"/>
          <w:bCs/>
          <w:sz w:val="22"/>
          <w:szCs w:val="22"/>
          <w:lang w:val="cs-CZ"/>
        </w:rPr>
        <w:t> 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délce 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minimálně 45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minut. </w:t>
      </w:r>
    </w:p>
    <w:p w14:paraId="2F1634EA" w14:textId="6D759847" w:rsidR="00AB16FA" w:rsidRPr="00284CBA" w:rsidRDefault="008B7DC6" w:rsidP="00284CBA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bCs/>
          <w:sz w:val="22"/>
          <w:szCs w:val="22"/>
          <w:lang w:val="cs-CZ"/>
        </w:rPr>
      </w:pPr>
      <w:r w:rsidRPr="00284CBA">
        <w:rPr>
          <w:rFonts w:ascii="Segoe UI" w:hAnsi="Segoe UI" w:cs="Segoe UI"/>
          <w:sz w:val="22"/>
          <w:szCs w:val="22"/>
        </w:rPr>
        <w:t xml:space="preserve">Zástupce Objednatele může být přítomen po celou dobu realizace jakéhokoliv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Pr="00284CBA">
        <w:rPr>
          <w:rFonts w:ascii="Segoe UI" w:hAnsi="Segoe UI" w:cs="Segoe UI"/>
          <w:sz w:val="22"/>
          <w:szCs w:val="22"/>
        </w:rPr>
        <w:t>, přičemž nebude započítán jako účastník</w:t>
      </w:r>
      <w:r w:rsidR="00605B0A" w:rsidRPr="00284CBA">
        <w:rPr>
          <w:rFonts w:ascii="Segoe UI" w:hAnsi="Segoe UI" w:cs="Segoe UI"/>
          <w:sz w:val="22"/>
          <w:szCs w:val="22"/>
        </w:rPr>
        <w:t xml:space="preserve">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Pr="00284CBA">
        <w:rPr>
          <w:rFonts w:ascii="Segoe UI" w:hAnsi="Segoe UI" w:cs="Segoe UI"/>
          <w:sz w:val="22"/>
          <w:szCs w:val="22"/>
        </w:rPr>
        <w:t>.</w:t>
      </w:r>
    </w:p>
    <w:p w14:paraId="652BE0C6" w14:textId="3DAAFC06" w:rsidR="00D16C4B" w:rsidRPr="002B40FA" w:rsidRDefault="00AB16FA" w:rsidP="00907499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eastAsia="Calibri"/>
          <w:color w:val="000000" w:themeColor="text1"/>
        </w:rPr>
      </w:pP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Každý </w:t>
      </w:r>
      <w:r w:rsidR="00284CBA">
        <w:rPr>
          <w:rFonts w:ascii="Segoe UI" w:hAnsi="Segoe UI" w:cs="Segoe UI"/>
          <w:bCs/>
          <w:sz w:val="22"/>
          <w:szCs w:val="22"/>
          <w:lang w:val="cs-CZ"/>
        </w:rPr>
        <w:t>seminář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bude ukončen</w:t>
      </w:r>
      <w:r w:rsidR="00ED7E02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vydán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>ím</w:t>
      </w:r>
      <w:r w:rsidR="00ED7E02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osvědčení o absolvování vzdělávacího programu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>.</w:t>
      </w:r>
    </w:p>
    <w:p w14:paraId="5F5AFE32" w14:textId="77777777" w:rsidR="008B7DC6" w:rsidRPr="002B40FA" w:rsidRDefault="008B7DC6" w:rsidP="00284CBA">
      <w:pPr>
        <w:pStyle w:val="Odstavecseseznamem"/>
        <w:widowControl w:val="0"/>
        <w:numPr>
          <w:ilvl w:val="0"/>
          <w:numId w:val="22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>Vzdělávací materiál</w:t>
      </w:r>
    </w:p>
    <w:p w14:paraId="40D69E14" w14:textId="7034DE5B" w:rsidR="008B7DC6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Obsah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vzdělávacího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materiálu musí odpovídat rozsahu vzdělávaného tématu.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materiály budou obsahovat mimo jiné kontakt na odborné realizátory (lektory) vzdělávání tak, aby je v případě potřeby mohli účastníci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kontaktovat i po skončení vzdělávacího programu.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materiály musí obsahovat všechny povinné znaky publicity dle Operačního programu Zaměstnanost.</w:t>
      </w:r>
    </w:p>
    <w:p w14:paraId="047B3DE9" w14:textId="0DC67E51" w:rsidR="008B7DC6" w:rsidRPr="002B40FA" w:rsidRDefault="008B7DC6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="00ED7E02" w:rsidRPr="002B40FA">
        <w:rPr>
          <w:rFonts w:ascii="Segoe UI" w:hAnsi="Segoe UI" w:cs="Segoe UI"/>
          <w:sz w:val="22"/>
          <w:szCs w:val="22"/>
          <w:lang w:val="cs-CZ"/>
        </w:rPr>
        <w:t xml:space="preserve"> materiály budou poskytnuty všem účastníkům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="00ED7E02" w:rsidRPr="002B40FA">
        <w:rPr>
          <w:rFonts w:ascii="Segoe UI" w:hAnsi="Segoe UI" w:cs="Segoe UI"/>
          <w:sz w:val="22"/>
          <w:szCs w:val="22"/>
          <w:lang w:val="cs-CZ"/>
        </w:rPr>
        <w:t xml:space="preserve"> v tištěné i elektronické podobě. </w:t>
      </w:r>
      <w:r w:rsidRPr="002B40FA">
        <w:rPr>
          <w:rFonts w:ascii="Segoe UI" w:hAnsi="Segoe UI" w:cs="Segoe UI"/>
          <w:sz w:val="22"/>
          <w:szCs w:val="22"/>
          <w:lang w:val="cs-CZ"/>
        </w:rPr>
        <w:t>Vzdělávací materiál v elektronické podobě musí být předán i Objednateli.</w:t>
      </w:r>
    </w:p>
    <w:p w14:paraId="0702C28E" w14:textId="2124ED5D" w:rsidR="008B7DC6" w:rsidRPr="002B40FA" w:rsidRDefault="008B7DC6" w:rsidP="00284CBA">
      <w:pPr>
        <w:pStyle w:val="Odstavecseseznamem"/>
        <w:widowControl w:val="0"/>
        <w:numPr>
          <w:ilvl w:val="0"/>
          <w:numId w:val="22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 xml:space="preserve">Komunikace s účastníky </w:t>
      </w:r>
      <w:r w:rsidR="009D3913">
        <w:rPr>
          <w:rFonts w:ascii="Segoe UI" w:hAnsi="Segoe UI" w:cs="Segoe UI"/>
          <w:sz w:val="22"/>
          <w:szCs w:val="22"/>
          <w:u w:val="single"/>
          <w:lang w:val="cs-CZ"/>
        </w:rPr>
        <w:t>semináře</w:t>
      </w:r>
    </w:p>
    <w:p w14:paraId="0FEE69D3" w14:textId="6D087BF9" w:rsidR="008B7DC6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Kontakt s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 účastníky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(pozvánka na </w:t>
      </w:r>
      <w:r w:rsidR="00284CBA">
        <w:rPr>
          <w:rFonts w:ascii="Segoe UI" w:hAnsi="Segoe UI" w:cs="Segoe UI"/>
          <w:sz w:val="22"/>
          <w:szCs w:val="22"/>
          <w:lang w:val="cs-CZ"/>
        </w:rPr>
        <w:t>seminář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, přihláška, informace o </w:t>
      </w:r>
      <w:r w:rsidR="00284CBA">
        <w:rPr>
          <w:rFonts w:ascii="Segoe UI" w:hAnsi="Segoe UI" w:cs="Segoe UI"/>
          <w:sz w:val="22"/>
          <w:szCs w:val="22"/>
          <w:lang w:val="cs-CZ"/>
        </w:rPr>
        <w:t>semináři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, předání studijních materiálů apod.) 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zajišťuje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Dodavatel</w:t>
      </w:r>
      <w:r w:rsidR="009F12C6">
        <w:rPr>
          <w:rFonts w:ascii="Segoe UI" w:hAnsi="Segoe UI" w:cs="Segoe UI"/>
          <w:sz w:val="22"/>
          <w:szCs w:val="22"/>
          <w:lang w:val="cs-CZ"/>
        </w:rPr>
        <w:t xml:space="preserve"> po odsouhlasení Objednatelem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.</w:t>
      </w:r>
    </w:p>
    <w:p w14:paraId="485E8BE2" w14:textId="5D0C0020" w:rsidR="00ED7E02" w:rsidRPr="002B40FA" w:rsidRDefault="008B7DC6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Objednatel předá Dodavateli identifikační a kontaktní údaje</w:t>
      </w:r>
      <w:r w:rsidR="00972E7E">
        <w:rPr>
          <w:rFonts w:ascii="Segoe UI" w:hAnsi="Segoe UI" w:cs="Segoe UI"/>
          <w:sz w:val="22"/>
          <w:szCs w:val="22"/>
          <w:lang w:val="cs-CZ"/>
        </w:rPr>
        <w:t xml:space="preserve"> (jméno a příjmení, e-mailovou adresu)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účastníků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="0033197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F57ACA">
        <w:rPr>
          <w:rFonts w:ascii="Segoe UI" w:hAnsi="Segoe UI" w:cs="Segoe UI"/>
          <w:sz w:val="22"/>
          <w:szCs w:val="22"/>
          <w:lang w:val="cs-CZ"/>
        </w:rPr>
        <w:t>nejpozději 30 kalendářních dnů před konáním příslušného semináře</w:t>
      </w:r>
      <w:r w:rsidR="00331973">
        <w:rPr>
          <w:rFonts w:ascii="Segoe UI" w:hAnsi="Segoe UI" w:cs="Segoe UI"/>
          <w:sz w:val="22"/>
          <w:szCs w:val="22"/>
          <w:lang w:val="cs-CZ"/>
        </w:rPr>
        <w:t>.</w:t>
      </w:r>
    </w:p>
    <w:p w14:paraId="6E293AD6" w14:textId="77777777" w:rsidR="00605B0A" w:rsidRPr="002B40FA" w:rsidRDefault="00605B0A" w:rsidP="00284CBA">
      <w:pPr>
        <w:pStyle w:val="Odstavecseseznamem"/>
        <w:widowControl w:val="0"/>
        <w:numPr>
          <w:ilvl w:val="0"/>
          <w:numId w:val="22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>Formální výstupy</w:t>
      </w:r>
    </w:p>
    <w:p w14:paraId="3EC30680" w14:textId="33FD0F4C" w:rsidR="00605B0A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Pro každý </w:t>
      </w:r>
      <w:r w:rsidR="007A5B28">
        <w:rPr>
          <w:rFonts w:ascii="Segoe UI" w:hAnsi="Segoe UI" w:cs="Segoe UI"/>
          <w:sz w:val="22"/>
          <w:szCs w:val="22"/>
          <w:lang w:val="cs-CZ"/>
        </w:rPr>
        <w:t>seminář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je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 xml:space="preserve">Dodavatel 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povinen zpracovat prezenční listinu, která bude vlastnoručně podepsána účastníky </w:t>
      </w:r>
      <w:r w:rsidR="007A5B28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a lektorem/lektory. Všichni účastníci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7A5B28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musí po absolvování </w:t>
      </w:r>
      <w:r w:rsidR="007A5B28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obdržet osvědčení.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Dodavatel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zajistí rovněž fotodokumentaci aktivity z každého </w:t>
      </w:r>
      <w:r w:rsidR="00C756C3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>. Prezenční listiny a osvědčení účastníků o</w:t>
      </w:r>
      <w:r w:rsidR="00C756C3">
        <w:rPr>
          <w:rFonts w:ascii="Segoe UI" w:hAnsi="Segoe UI" w:cs="Segoe UI"/>
          <w:sz w:val="22"/>
          <w:szCs w:val="22"/>
          <w:lang w:val="cs-CZ"/>
        </w:rPr>
        <w:t> semináři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musí splňovat povinné prvky publicity Operačního programu Zaměstnanost.</w:t>
      </w:r>
    </w:p>
    <w:p w14:paraId="5ADD1F8F" w14:textId="5039D73E" w:rsidR="00605B0A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Souhlas se zpracováním osobních údajů účastníků </w:t>
      </w:r>
      <w:r w:rsidR="00C756C3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pro účely projektu zajistí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Dodavatel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v písemné podobě. V souhlasu se zpracováním osobních údajů účastníků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C756C3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musí být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 xml:space="preserve"> zejména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uveden účel zpracování a souhlas musí být udělen jak ve vztahu k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Dodavateli</w:t>
      </w:r>
      <w:r w:rsidRPr="002B40FA">
        <w:rPr>
          <w:rFonts w:ascii="Segoe UI" w:hAnsi="Segoe UI" w:cs="Segoe UI"/>
          <w:sz w:val="22"/>
          <w:szCs w:val="22"/>
          <w:lang w:val="cs-CZ"/>
        </w:rPr>
        <w:t>, tak k 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O</w:t>
      </w:r>
      <w:r w:rsidRPr="002B40FA">
        <w:rPr>
          <w:rFonts w:ascii="Segoe UI" w:hAnsi="Segoe UI" w:cs="Segoe UI"/>
          <w:sz w:val="22"/>
          <w:szCs w:val="22"/>
          <w:lang w:val="cs-CZ"/>
        </w:rPr>
        <w:t>bjednateli, a to minimálně do roku 203</w:t>
      </w:r>
      <w:r w:rsidR="00972E7E">
        <w:rPr>
          <w:rFonts w:ascii="Segoe UI" w:hAnsi="Segoe UI" w:cs="Segoe UI"/>
          <w:sz w:val="22"/>
          <w:szCs w:val="22"/>
          <w:lang w:val="cs-CZ"/>
        </w:rPr>
        <w:t>2</w:t>
      </w:r>
      <w:r w:rsidR="00E83469">
        <w:rPr>
          <w:rFonts w:ascii="Segoe UI" w:hAnsi="Segoe UI" w:cs="Segoe UI"/>
          <w:sz w:val="22"/>
          <w:szCs w:val="22"/>
          <w:lang w:val="cs-CZ"/>
        </w:rPr>
        <w:t>.</w:t>
      </w:r>
    </w:p>
    <w:p w14:paraId="7010A097" w14:textId="4B41D0E5" w:rsidR="00605B0A" w:rsidRPr="002B40FA" w:rsidRDefault="00605B0A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Dodavatel předloží na závěr </w:t>
      </w:r>
      <w:r w:rsidR="009D3913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účastníkovi </w:t>
      </w:r>
      <w:r w:rsidR="00C756C3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evaluační dotazník, ve kterém účastník </w:t>
      </w:r>
      <w:r w:rsidR="00C756C3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zhodnotí kvalitu </w:t>
      </w:r>
      <w:r w:rsidR="00C756C3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a jeho přínosy (dále jen „</w:t>
      </w:r>
      <w:r w:rsidRPr="002B40FA">
        <w:rPr>
          <w:rFonts w:ascii="Segoe UI" w:hAnsi="Segoe UI" w:cs="Segoe UI"/>
          <w:b/>
          <w:bCs/>
          <w:i/>
          <w:iCs/>
          <w:sz w:val="22"/>
          <w:szCs w:val="22"/>
          <w:lang w:val="cs-CZ"/>
        </w:rPr>
        <w:t>Evaluační dotazník</w:t>
      </w:r>
      <w:r w:rsidRPr="002B40FA">
        <w:rPr>
          <w:rFonts w:ascii="Segoe UI" w:hAnsi="Segoe UI" w:cs="Segoe UI"/>
          <w:sz w:val="22"/>
          <w:szCs w:val="22"/>
          <w:lang w:val="cs-CZ"/>
        </w:rPr>
        <w:t>“). Obsah Evaluačního dotazníku navrhne Dodavatel.</w:t>
      </w:r>
      <w:r w:rsidR="003D52F1">
        <w:rPr>
          <w:rFonts w:ascii="Segoe UI" w:hAnsi="Segoe UI" w:cs="Segoe UI"/>
          <w:sz w:val="22"/>
          <w:szCs w:val="22"/>
          <w:lang w:val="cs-CZ"/>
        </w:rPr>
        <w:t xml:space="preserve"> </w:t>
      </w:r>
    </w:p>
    <w:p w14:paraId="48EDB36C" w14:textId="1487FA1B" w:rsidR="008B146F" w:rsidRPr="002B40FA" w:rsidRDefault="00605B0A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Po ukončení</w:t>
      </w:r>
      <w:r w:rsidR="00F4150E">
        <w:rPr>
          <w:rFonts w:ascii="Segoe UI" w:hAnsi="Segoe UI" w:cs="Segoe UI"/>
          <w:sz w:val="22"/>
          <w:szCs w:val="22"/>
          <w:lang w:val="cs-CZ"/>
        </w:rPr>
        <w:t xml:space="preserve"> každého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C756C3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Dodavatel vypracuje závěrečnou zprávu (dále jen „</w:t>
      </w:r>
      <w:r w:rsidRPr="002B40FA">
        <w:rPr>
          <w:rFonts w:ascii="Segoe UI" w:hAnsi="Segoe UI" w:cs="Segoe UI"/>
          <w:b/>
          <w:bCs/>
          <w:i/>
          <w:iCs/>
          <w:sz w:val="22"/>
          <w:szCs w:val="22"/>
          <w:lang w:val="cs-CZ"/>
        </w:rPr>
        <w:t>Závěrečná zpráva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“). Rozsah Závěrečné zprávy bude obsahovat stručné shrnutí průběhu </w:t>
      </w:r>
      <w:r w:rsidR="00C756C3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a</w:t>
      </w:r>
      <w:r w:rsidR="00C756C3">
        <w:rPr>
          <w:rFonts w:ascii="Segoe UI" w:hAnsi="Segoe UI" w:cs="Segoe UI"/>
          <w:sz w:val="22"/>
          <w:szCs w:val="22"/>
          <w:lang w:val="cs-CZ"/>
        </w:rPr>
        <w:t> 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vyhodnocení </w:t>
      </w:r>
      <w:r w:rsidR="00C756C3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na základě evaluačních dotazníků. Přílohou </w:t>
      </w:r>
      <w:r w:rsidR="00C756C3">
        <w:rPr>
          <w:rFonts w:ascii="Segoe UI" w:hAnsi="Segoe UI" w:cs="Segoe UI"/>
          <w:sz w:val="22"/>
          <w:szCs w:val="22"/>
          <w:lang w:val="cs-CZ"/>
        </w:rPr>
        <w:t>Z</w:t>
      </w:r>
      <w:r w:rsidRPr="002B40FA">
        <w:rPr>
          <w:rFonts w:ascii="Segoe UI" w:hAnsi="Segoe UI" w:cs="Segoe UI"/>
          <w:sz w:val="22"/>
          <w:szCs w:val="22"/>
          <w:lang w:val="cs-CZ"/>
        </w:rPr>
        <w:t>ávěrečné zprávy bude prezenční listina</w:t>
      </w:r>
      <w:r w:rsidR="008B146F" w:rsidRPr="002B40FA">
        <w:rPr>
          <w:rFonts w:ascii="Segoe UI" w:hAnsi="Segoe UI" w:cs="Segoe UI"/>
          <w:sz w:val="22"/>
          <w:szCs w:val="22"/>
          <w:lang w:val="cs-CZ"/>
        </w:rPr>
        <w:t xml:space="preserve">, </w:t>
      </w:r>
      <w:proofErr w:type="spellStart"/>
      <w:r w:rsidR="008B146F" w:rsidRPr="002B40FA">
        <w:rPr>
          <w:rFonts w:ascii="Segoe UI" w:hAnsi="Segoe UI" w:cs="Segoe UI"/>
          <w:sz w:val="22"/>
          <w:szCs w:val="22"/>
          <w:lang w:val="cs-CZ"/>
        </w:rPr>
        <w:t>fotodokumenatce</w:t>
      </w:r>
      <w:proofErr w:type="spellEnd"/>
      <w:r w:rsidR="008B146F"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C756C3">
        <w:rPr>
          <w:rFonts w:ascii="Segoe UI" w:hAnsi="Segoe UI" w:cs="Segoe UI"/>
          <w:sz w:val="22"/>
          <w:szCs w:val="22"/>
          <w:lang w:val="cs-CZ"/>
        </w:rPr>
        <w:t>semináře</w:t>
      </w:r>
      <w:r w:rsidR="008B146F" w:rsidRPr="002B40FA">
        <w:rPr>
          <w:rFonts w:ascii="Segoe UI" w:hAnsi="Segoe UI" w:cs="Segoe UI"/>
          <w:sz w:val="22"/>
          <w:szCs w:val="22"/>
          <w:lang w:val="cs-CZ"/>
        </w:rPr>
        <w:t xml:space="preserve">, jednotlivé souhlasy se zpracováním osobních údajů a </w:t>
      </w:r>
      <w:r w:rsidR="00C756C3">
        <w:rPr>
          <w:rFonts w:ascii="Segoe UI" w:hAnsi="Segoe UI" w:cs="Segoe UI"/>
          <w:sz w:val="22"/>
          <w:szCs w:val="22"/>
          <w:lang w:val="cs-CZ"/>
        </w:rPr>
        <w:t>E</w:t>
      </w:r>
      <w:r w:rsidR="008B146F" w:rsidRPr="002B40FA">
        <w:rPr>
          <w:rFonts w:ascii="Segoe UI" w:hAnsi="Segoe UI" w:cs="Segoe UI"/>
          <w:sz w:val="22"/>
          <w:szCs w:val="22"/>
          <w:lang w:val="cs-CZ"/>
        </w:rPr>
        <w:t>valuační dotazníky.</w:t>
      </w:r>
    </w:p>
    <w:p w14:paraId="620905BB" w14:textId="4ED7A38D" w:rsidR="008B146F" w:rsidRPr="002B40FA" w:rsidRDefault="00605B0A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Po ukončení </w:t>
      </w:r>
      <w:r w:rsidR="00C756C3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Dodavatel vypracuje a předá Objednatel</w:t>
      </w:r>
      <w:r w:rsidR="008B146F" w:rsidRPr="002B40FA">
        <w:rPr>
          <w:rFonts w:ascii="Segoe UI" w:hAnsi="Segoe UI" w:cs="Segoe UI"/>
          <w:sz w:val="22"/>
          <w:szCs w:val="22"/>
          <w:lang w:val="cs-CZ"/>
        </w:rPr>
        <w:t>i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B146F" w:rsidRPr="002B40FA">
        <w:rPr>
          <w:rFonts w:ascii="Segoe UI" w:hAnsi="Segoe UI" w:cs="Segoe UI"/>
          <w:sz w:val="22"/>
          <w:szCs w:val="22"/>
          <w:lang w:val="cs-CZ"/>
        </w:rPr>
        <w:t>schvalovací protokol vzdělávání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, který bude podepsán Dodavatelem </w:t>
      </w:r>
      <w:r w:rsidR="008B146F" w:rsidRPr="002B40FA">
        <w:rPr>
          <w:rFonts w:ascii="Segoe UI" w:hAnsi="Segoe UI" w:cs="Segoe UI"/>
          <w:sz w:val="22"/>
          <w:szCs w:val="22"/>
          <w:lang w:val="cs-CZ"/>
        </w:rPr>
        <w:t xml:space="preserve">a jehož součástí bude Závěrečná zpráva včetně všech příloh </w:t>
      </w:r>
      <w:r w:rsidRPr="002B40FA">
        <w:rPr>
          <w:rFonts w:ascii="Segoe UI" w:hAnsi="Segoe UI" w:cs="Segoe UI"/>
          <w:sz w:val="22"/>
          <w:szCs w:val="22"/>
          <w:lang w:val="cs-CZ"/>
        </w:rPr>
        <w:t>(dále jen „</w:t>
      </w:r>
      <w:r w:rsidR="008B146F" w:rsidRPr="00FF326A">
        <w:rPr>
          <w:rFonts w:ascii="Segoe UI" w:hAnsi="Segoe UI" w:cs="Segoe UI"/>
          <w:b/>
          <w:bCs/>
          <w:i/>
          <w:iCs/>
          <w:sz w:val="22"/>
          <w:szCs w:val="22"/>
          <w:lang w:val="cs-CZ"/>
        </w:rPr>
        <w:t>Schvalovací protokol vzdělávání</w:t>
      </w:r>
      <w:r w:rsidRPr="002B40FA">
        <w:rPr>
          <w:rFonts w:ascii="Segoe UI" w:hAnsi="Segoe UI" w:cs="Segoe UI"/>
          <w:sz w:val="22"/>
          <w:szCs w:val="22"/>
          <w:lang w:val="cs-CZ"/>
        </w:rPr>
        <w:t>“).</w:t>
      </w:r>
    </w:p>
    <w:p w14:paraId="0F2DCC6D" w14:textId="14F01EEA" w:rsidR="00184864" w:rsidRPr="008B146F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bCs/>
          <w:sz w:val="22"/>
          <w:szCs w:val="22"/>
          <w:u w:val="single"/>
        </w:rPr>
      </w:pP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Veškeré </w:t>
      </w:r>
      <w:r w:rsidR="008B146F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výstupy </w:t>
      </w:r>
      <w:r w:rsidR="00C756C3">
        <w:rPr>
          <w:rFonts w:ascii="Segoe UI" w:hAnsi="Segoe UI" w:cs="Segoe UI"/>
          <w:bCs/>
          <w:sz w:val="22"/>
          <w:szCs w:val="22"/>
          <w:lang w:val="cs-CZ"/>
        </w:rPr>
        <w:t>semináře</w:t>
      </w:r>
      <w:r w:rsidR="008B146F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musí být Objednateli předány v originále nejpozději společně se Schvalovacím protokolem vzdělávání.</w:t>
      </w:r>
      <w:r w:rsidR="00184864" w:rsidRPr="008B146F">
        <w:rPr>
          <w:rFonts w:ascii="Segoe UI" w:hAnsi="Segoe UI" w:cs="Segoe UI"/>
          <w:sz w:val="22"/>
          <w:szCs w:val="22"/>
        </w:rPr>
        <w:br w:type="page"/>
      </w:r>
    </w:p>
    <w:p w14:paraId="6B081DE1" w14:textId="1BEF02C5" w:rsidR="00184864" w:rsidRDefault="00184864" w:rsidP="0004476D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Příloha č. </w:t>
      </w:r>
      <w:r>
        <w:rPr>
          <w:rFonts w:ascii="Segoe UI" w:hAnsi="Segoe UI" w:cs="Segoe UI"/>
          <w:b/>
          <w:bCs/>
          <w:sz w:val="22"/>
          <w:szCs w:val="22"/>
          <w:u w:val="single"/>
        </w:rPr>
        <w:t>2</w:t>
      </w: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 – </w:t>
      </w:r>
      <w:r w:rsidR="009D3913" w:rsidRPr="009D3913">
        <w:rPr>
          <w:rFonts w:ascii="Segoe UI" w:hAnsi="Segoe UI" w:cs="Segoe UI"/>
          <w:b/>
          <w:bCs/>
          <w:sz w:val="22"/>
          <w:szCs w:val="22"/>
          <w:u w:val="single"/>
        </w:rPr>
        <w:t>Detailní specifikace vzdělávání a odměna</w:t>
      </w:r>
    </w:p>
    <w:p w14:paraId="5C863703" w14:textId="23BFBDDD" w:rsidR="0004476D" w:rsidRDefault="009D3913" w:rsidP="00184864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(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>tvoří samostatný dokument v elektronické podobě, který dodavatel vyplní a předloží v listinné podobě ve své nabídce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p w14:paraId="23F954AB" w14:textId="77777777" w:rsidR="0004476D" w:rsidRDefault="0004476D">
      <w:pPr>
        <w:rPr>
          <w:rFonts w:ascii="Segoe UI" w:hAnsi="Segoe UI" w:cs="Segoe UI"/>
          <w:b/>
          <w:bCs/>
          <w:sz w:val="22"/>
          <w:szCs w:val="22"/>
          <w:u w:val="single"/>
        </w:rPr>
      </w:pPr>
      <w:r>
        <w:rPr>
          <w:rFonts w:ascii="Segoe UI" w:hAnsi="Segoe UI" w:cs="Segoe UI"/>
          <w:b/>
          <w:bCs/>
          <w:sz w:val="22"/>
          <w:szCs w:val="22"/>
          <w:u w:val="single"/>
        </w:rPr>
        <w:br w:type="page"/>
      </w:r>
    </w:p>
    <w:p w14:paraId="2F31F126" w14:textId="77777777"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t xml:space="preserve">Příloha č. 3 – Seznam poddodavatelů </w:t>
      </w:r>
    </w:p>
    <w:p w14:paraId="29FD0E28" w14:textId="77777777" w:rsidR="0004476D" w:rsidRDefault="0004476D" w:rsidP="0004476D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826DF7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doplní seznam poddodavatelů s tím, že jeho struktura bude vycházet z minimálních požadavků zadavatele uvedených v</w:t>
      </w:r>
      <w:r w:rsidR="00826DF7">
        <w:rPr>
          <w:rFonts w:ascii="Segoe UI" w:hAnsi="Segoe UI" w:cs="Segoe UI"/>
          <w:i/>
          <w:iCs/>
          <w:color w:val="FF0000"/>
          <w:sz w:val="22"/>
          <w:szCs w:val="22"/>
        </w:rPr>
        <w:t>e Výzvě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p w14:paraId="6C14D5B7" w14:textId="77777777" w:rsidR="0004476D" w:rsidRDefault="0004476D">
      <w:pPr>
        <w:rPr>
          <w:rFonts w:ascii="Segoe UI" w:hAnsi="Segoe UI" w:cs="Segoe UI"/>
          <w:i/>
          <w:iCs/>
          <w:color w:val="FF0000"/>
          <w:sz w:val="22"/>
          <w:szCs w:val="22"/>
        </w:rPr>
      </w:pPr>
      <w:r>
        <w:rPr>
          <w:rFonts w:ascii="Segoe UI" w:hAnsi="Segoe UI" w:cs="Segoe UI"/>
          <w:i/>
          <w:iCs/>
          <w:color w:val="FF0000"/>
          <w:sz w:val="22"/>
          <w:szCs w:val="22"/>
        </w:rPr>
        <w:br w:type="page"/>
      </w:r>
    </w:p>
    <w:p w14:paraId="7657CEBB" w14:textId="77777777"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t xml:space="preserve">Příloha č. 4 – Realizační tým </w:t>
      </w:r>
    </w:p>
    <w:p w14:paraId="21A2C283" w14:textId="77777777" w:rsidR="00184864" w:rsidRPr="005B2228" w:rsidRDefault="0004476D" w:rsidP="005B2228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vloží specifikaci členů Realizačního týmu, která bude vycházet z minimálních požadavků zadavatele uvedených v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>e Výzvě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 xml:space="preserve"> ve vztahu k technické kvalifikaci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dodavatele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sectPr w:rsidR="00184864" w:rsidRPr="005B2228" w:rsidSect="005242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18F69" w14:textId="77777777" w:rsidR="00873F30" w:rsidRDefault="00873F30">
      <w:r>
        <w:separator/>
      </w:r>
    </w:p>
  </w:endnote>
  <w:endnote w:type="continuationSeparator" w:id="0">
    <w:p w14:paraId="6C566802" w14:textId="77777777" w:rsidR="00873F30" w:rsidRDefault="00873F30">
      <w:r>
        <w:continuationSeparator/>
      </w:r>
    </w:p>
  </w:endnote>
  <w:endnote w:type="continuationNotice" w:id="1">
    <w:p w14:paraId="574F29D9" w14:textId="77777777" w:rsidR="00873F30" w:rsidRDefault="00873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8B710" w14:textId="77777777" w:rsidR="0023164B" w:rsidRDefault="002316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B4F94" w14:textId="5AF76E24" w:rsidR="00D801B0" w:rsidRPr="00670DC8" w:rsidRDefault="00D801B0">
    <w:pPr>
      <w:pStyle w:val="Zpat"/>
      <w:jc w:val="center"/>
      <w:rPr>
        <w:rFonts w:ascii="Segoe UI" w:hAnsi="Segoe UI" w:cs="Segoe UI"/>
      </w:rPr>
    </w:pPr>
    <w:r w:rsidRPr="00670DC8">
      <w:rPr>
        <w:rFonts w:ascii="Segoe UI" w:hAnsi="Segoe UI" w:cs="Segoe UI"/>
      </w:rPr>
      <w:fldChar w:fldCharType="begin"/>
    </w:r>
    <w:r w:rsidRPr="00670DC8">
      <w:rPr>
        <w:rFonts w:ascii="Segoe UI" w:hAnsi="Segoe UI" w:cs="Segoe UI"/>
      </w:rPr>
      <w:instrText xml:space="preserve"> PAGE   \* MERGEFORMAT </w:instrText>
    </w:r>
    <w:r w:rsidRPr="00670DC8">
      <w:rPr>
        <w:rFonts w:ascii="Segoe UI" w:hAnsi="Segoe UI" w:cs="Segoe UI"/>
      </w:rPr>
      <w:fldChar w:fldCharType="separate"/>
    </w:r>
    <w:r>
      <w:rPr>
        <w:rFonts w:ascii="Segoe UI" w:hAnsi="Segoe UI" w:cs="Segoe UI"/>
        <w:noProof/>
      </w:rPr>
      <w:t>27</w:t>
    </w:r>
    <w:r w:rsidRPr="00670DC8">
      <w:rPr>
        <w:rFonts w:ascii="Segoe UI" w:hAnsi="Segoe UI" w:cs="Segoe UI"/>
      </w:rPr>
      <w:fldChar w:fldCharType="end"/>
    </w:r>
  </w:p>
  <w:p w14:paraId="49E8BAD4" w14:textId="77777777" w:rsidR="00D801B0" w:rsidRDefault="00D801B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2D81F" w14:textId="77777777" w:rsidR="0023164B" w:rsidRDefault="002316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E5922" w14:textId="77777777" w:rsidR="00873F30" w:rsidRDefault="00873F30">
      <w:r>
        <w:separator/>
      </w:r>
    </w:p>
  </w:footnote>
  <w:footnote w:type="continuationSeparator" w:id="0">
    <w:p w14:paraId="7AB04D8F" w14:textId="77777777" w:rsidR="00873F30" w:rsidRDefault="00873F30">
      <w:r>
        <w:continuationSeparator/>
      </w:r>
    </w:p>
  </w:footnote>
  <w:footnote w:type="continuationNotice" w:id="1">
    <w:p w14:paraId="0231204D" w14:textId="77777777" w:rsidR="00873F30" w:rsidRDefault="00873F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ECE80" w14:textId="77777777" w:rsidR="0023164B" w:rsidRDefault="002316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939C7" w14:textId="77777777" w:rsidR="0023164B" w:rsidRDefault="002316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BBD3F" w14:textId="77777777" w:rsidR="00D801B0" w:rsidRDefault="00D801B0" w:rsidP="0052429A">
    <w:pPr>
      <w:pStyle w:val="Zhlav"/>
    </w:pPr>
    <w:r w:rsidRPr="009167D6">
      <w:rPr>
        <w:noProof/>
        <w:lang w:val="cs-CZ" w:eastAsia="cs-CZ"/>
      </w:rPr>
      <w:drawing>
        <wp:inline distT="0" distB="0" distL="0" distR="0" wp14:anchorId="36887ED2" wp14:editId="2D762026">
          <wp:extent cx="2628900" cy="546100"/>
          <wp:effectExtent l="0" t="0" r="0" b="635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27E93D" w14:textId="77777777" w:rsidR="00D801B0" w:rsidRDefault="00D801B0" w:rsidP="0052429A">
    <w:pPr>
      <w:pStyle w:val="Zhlav"/>
    </w:pPr>
  </w:p>
  <w:p w14:paraId="572B98BC" w14:textId="77777777" w:rsidR="00D801B0" w:rsidRPr="0052429A" w:rsidRDefault="00D801B0">
    <w:pPr>
      <w:pStyle w:val="Zhlav"/>
      <w:rPr>
        <w:rFonts w:ascii="Segoe UI" w:hAnsi="Segoe UI" w:cs="Segoe UI"/>
        <w:sz w:val="22"/>
        <w:szCs w:val="22"/>
        <w:lang w:val="cs-CZ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>
      <w:rPr>
        <w:rFonts w:ascii="Segoe UI" w:hAnsi="Segoe UI" w:cs="Segoe UI"/>
        <w:sz w:val="22"/>
        <w:szCs w:val="22"/>
        <w:lang w:val="cs-CZ"/>
      </w:rPr>
      <w:t>1</w:t>
    </w:r>
    <w:r w:rsidRPr="00112783">
      <w:rPr>
        <w:rFonts w:ascii="Segoe UI" w:hAnsi="Segoe UI" w:cs="Segoe UI"/>
        <w:sz w:val="22"/>
        <w:szCs w:val="22"/>
      </w:rPr>
      <w:t xml:space="preserve"> – </w:t>
    </w:r>
    <w:r>
      <w:rPr>
        <w:rFonts w:ascii="Segoe UI" w:hAnsi="Segoe UI" w:cs="Segoe UI"/>
        <w:bCs/>
        <w:sz w:val="22"/>
        <w:szCs w:val="22"/>
        <w:lang w:val="cs-CZ"/>
      </w:rPr>
      <w:t>Závazný návrh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11787C0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00000024"/>
    <w:multiLevelType w:val="singleLevel"/>
    <w:tmpl w:val="00000024"/>
    <w:name w:val="WW8Num15"/>
    <w:lvl w:ilvl="0">
      <w:start w:val="1"/>
      <w:numFmt w:val="bullet"/>
      <w:pStyle w:val="Nadpisschma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4364865"/>
    <w:multiLevelType w:val="hybridMultilevel"/>
    <w:tmpl w:val="FE0EF786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5A8279B"/>
    <w:multiLevelType w:val="hybridMultilevel"/>
    <w:tmpl w:val="E260F6D6"/>
    <w:name w:val="WW8Num3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B7D28B64" w:tentative="1">
      <w:start w:val="1"/>
      <w:numFmt w:val="lowerLetter"/>
      <w:lvlText w:val="%2."/>
      <w:lvlJc w:val="left"/>
      <w:pPr>
        <w:ind w:left="1789" w:hanging="360"/>
      </w:pPr>
    </w:lvl>
    <w:lvl w:ilvl="2" w:tplc="2376BB9A" w:tentative="1">
      <w:start w:val="1"/>
      <w:numFmt w:val="lowerRoman"/>
      <w:lvlText w:val="%3."/>
      <w:lvlJc w:val="right"/>
      <w:pPr>
        <w:ind w:left="2509" w:hanging="180"/>
      </w:pPr>
    </w:lvl>
    <w:lvl w:ilvl="3" w:tplc="91283428" w:tentative="1">
      <w:start w:val="1"/>
      <w:numFmt w:val="decimal"/>
      <w:lvlText w:val="%4."/>
      <w:lvlJc w:val="left"/>
      <w:pPr>
        <w:ind w:left="3229" w:hanging="360"/>
      </w:pPr>
    </w:lvl>
    <w:lvl w:ilvl="4" w:tplc="4724965C" w:tentative="1">
      <w:start w:val="1"/>
      <w:numFmt w:val="lowerLetter"/>
      <w:lvlText w:val="%5."/>
      <w:lvlJc w:val="left"/>
      <w:pPr>
        <w:ind w:left="3949" w:hanging="360"/>
      </w:pPr>
    </w:lvl>
    <w:lvl w:ilvl="5" w:tplc="CE5E752E" w:tentative="1">
      <w:start w:val="1"/>
      <w:numFmt w:val="lowerRoman"/>
      <w:lvlText w:val="%6."/>
      <w:lvlJc w:val="right"/>
      <w:pPr>
        <w:ind w:left="4669" w:hanging="180"/>
      </w:pPr>
    </w:lvl>
    <w:lvl w:ilvl="6" w:tplc="FD729296" w:tentative="1">
      <w:start w:val="1"/>
      <w:numFmt w:val="decimal"/>
      <w:lvlText w:val="%7."/>
      <w:lvlJc w:val="left"/>
      <w:pPr>
        <w:ind w:left="5389" w:hanging="360"/>
      </w:pPr>
    </w:lvl>
    <w:lvl w:ilvl="7" w:tplc="E93EB3DC" w:tentative="1">
      <w:start w:val="1"/>
      <w:numFmt w:val="lowerLetter"/>
      <w:lvlText w:val="%8."/>
      <w:lvlJc w:val="left"/>
      <w:pPr>
        <w:ind w:left="6109" w:hanging="360"/>
      </w:pPr>
    </w:lvl>
    <w:lvl w:ilvl="8" w:tplc="815E537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3033AB"/>
    <w:multiLevelType w:val="hybridMultilevel"/>
    <w:tmpl w:val="A8CAFFB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156633"/>
    <w:multiLevelType w:val="multilevel"/>
    <w:tmpl w:val="01F09718"/>
    <w:lvl w:ilvl="0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Segoe UI" w:hAnsi="Segoe UI" w:cs="Segoe UI" w:hint="default"/>
        <w:b w:val="0"/>
        <w:sz w:val="22"/>
        <w:szCs w:val="22"/>
      </w:rPr>
    </w:lvl>
    <w:lvl w:ilvl="3">
      <w:start w:val="1"/>
      <w:numFmt w:val="lowerLetter"/>
      <w:isLgl/>
      <w:lvlText w:val="%4)"/>
      <w:lvlJc w:val="left"/>
      <w:pPr>
        <w:ind w:left="1800" w:hanging="720"/>
      </w:pPr>
      <w:rPr>
        <w:rFonts w:ascii="Palatino Linotype" w:eastAsia="Times New Roman" w:hAnsi="Palatino Linotype" w:cs="Times New Roman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6" w15:restartNumberingAfterBreak="0">
    <w:nsid w:val="13100B66"/>
    <w:multiLevelType w:val="hybridMultilevel"/>
    <w:tmpl w:val="D43EF4D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5766AC"/>
    <w:multiLevelType w:val="hybridMultilevel"/>
    <w:tmpl w:val="29E8F7B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56904AC"/>
    <w:multiLevelType w:val="hybridMultilevel"/>
    <w:tmpl w:val="DA22E80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5911FC2"/>
    <w:multiLevelType w:val="hybridMultilevel"/>
    <w:tmpl w:val="DA9AD364"/>
    <w:lvl w:ilvl="0" w:tplc="5732A1BA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E55F5"/>
    <w:multiLevelType w:val="hybridMultilevel"/>
    <w:tmpl w:val="FBA6AEBE"/>
    <w:lvl w:ilvl="0" w:tplc="47029A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642A5"/>
    <w:multiLevelType w:val="hybridMultilevel"/>
    <w:tmpl w:val="DC22977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8D7679F"/>
    <w:multiLevelType w:val="hybridMultilevel"/>
    <w:tmpl w:val="2D6835EE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9DA4E2B"/>
    <w:multiLevelType w:val="hybridMultilevel"/>
    <w:tmpl w:val="1D00F814"/>
    <w:lvl w:ilvl="0" w:tplc="ECEA89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132AD5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776E2F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CE43C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392EB6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20A726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22793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5C8A62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B4E8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886E15"/>
    <w:multiLevelType w:val="hybridMultilevel"/>
    <w:tmpl w:val="DAD4B86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646" w:hanging="363"/>
      </w:pPr>
      <w:rPr>
        <w:rFonts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572" w:hanging="363"/>
      </w:pPr>
      <w:rPr>
        <w:rFonts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hint="default"/>
      </w:rPr>
    </w:lvl>
  </w:abstractNum>
  <w:abstractNum w:abstractNumId="16" w15:restartNumberingAfterBreak="0">
    <w:nsid w:val="32563D5E"/>
    <w:multiLevelType w:val="hybridMultilevel"/>
    <w:tmpl w:val="E5628B02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62C6FCD"/>
    <w:multiLevelType w:val="multilevel"/>
    <w:tmpl w:val="B2BA1E7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Arial" w:hint="default"/>
        <w:b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Roman"/>
      <w:pStyle w:val="RLTextlnkuslovan"/>
      <w:lvlText w:val="%2)"/>
      <w:lvlJc w:val="left"/>
      <w:pPr>
        <w:tabs>
          <w:tab w:val="num" w:pos="1474"/>
        </w:tabs>
        <w:ind w:left="1474" w:hanging="737"/>
      </w:pPr>
      <w:rPr>
        <w:rFonts w:ascii="Palatino Linotype" w:eastAsia="Times New Roman" w:hAnsi="Palatino Linotype" w:cs="Arial"/>
        <w:b w:val="0"/>
        <w:sz w:val="22"/>
        <w:szCs w:val="22"/>
      </w:rPr>
    </w:lvl>
    <w:lvl w:ilvl="2">
      <w:start w:val="1"/>
      <w:numFmt w:val="decimal"/>
      <w:pStyle w:val="podbod1"/>
      <w:lvlText w:val="%1.%2.%3"/>
      <w:lvlJc w:val="left"/>
      <w:pPr>
        <w:tabs>
          <w:tab w:val="num" w:pos="2237"/>
        </w:tabs>
        <w:ind w:left="2237" w:hanging="737"/>
      </w:pPr>
      <w:rPr>
        <w:rFonts w:ascii="Garamond" w:hAnsi="Garamond" w:cs="Arial" w:hint="default"/>
        <w:b w:val="0"/>
        <w:i w:val="0"/>
        <w:sz w:val="24"/>
        <w:szCs w:val="24"/>
      </w:rPr>
    </w:lvl>
    <w:lvl w:ilvl="3">
      <w:start w:val="1"/>
      <w:numFmt w:val="decimal"/>
      <w:pStyle w:val="podbod2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6EA5ABF"/>
    <w:multiLevelType w:val="hybridMultilevel"/>
    <w:tmpl w:val="3B188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479E7"/>
    <w:multiLevelType w:val="hybridMultilevel"/>
    <w:tmpl w:val="EA7C570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C595F30"/>
    <w:multiLevelType w:val="hybridMultilevel"/>
    <w:tmpl w:val="DA0EF5D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3C8A4C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7F3ED9"/>
    <w:multiLevelType w:val="hybridMultilevel"/>
    <w:tmpl w:val="7D800D0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4CE8212B"/>
    <w:multiLevelType w:val="hybridMultilevel"/>
    <w:tmpl w:val="3880DC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1B41CD5"/>
    <w:multiLevelType w:val="hybridMultilevel"/>
    <w:tmpl w:val="B34AD40A"/>
    <w:lvl w:ilvl="0" w:tplc="C23ABDD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28D4552"/>
    <w:multiLevelType w:val="hybridMultilevel"/>
    <w:tmpl w:val="0F1E5F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D137F2"/>
    <w:multiLevelType w:val="hybridMultilevel"/>
    <w:tmpl w:val="99A86C94"/>
    <w:lvl w:ilvl="0" w:tplc="CBCA8DE2">
      <w:start w:val="1"/>
      <w:numFmt w:val="decimal"/>
      <w:pStyle w:val="Text"/>
      <w:lvlText w:val="%1."/>
      <w:lvlJc w:val="left"/>
      <w:pPr>
        <w:ind w:left="360" w:hanging="36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6B0473"/>
    <w:multiLevelType w:val="hybridMultilevel"/>
    <w:tmpl w:val="BE22C74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5A9301A8"/>
    <w:multiLevelType w:val="multilevel"/>
    <w:tmpl w:val="F10C1938"/>
    <w:lvl w:ilvl="0">
      <w:start w:val="1"/>
      <w:numFmt w:val="decimal"/>
      <w:pStyle w:val="Nadpis1"/>
      <w:lvlText w:val="2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2.%2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pStyle w:val="Nadpis3"/>
      <w:lvlText w:val="3.2.%3"/>
      <w:lvlJc w:val="left"/>
      <w:pPr>
        <w:tabs>
          <w:tab w:val="num" w:pos="1440"/>
        </w:tabs>
        <w:ind w:left="720" w:firstLine="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 w15:restartNumberingAfterBreak="0">
    <w:nsid w:val="5AF6537C"/>
    <w:multiLevelType w:val="hybridMultilevel"/>
    <w:tmpl w:val="F3EA204E"/>
    <w:lvl w:ilvl="0" w:tplc="C23ABDD4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E68117F"/>
    <w:multiLevelType w:val="hybridMultilevel"/>
    <w:tmpl w:val="B054F6A0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31480D50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1AF2258A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9348BAC2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446A131E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ACBC2B64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EB8EC62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1E8AEE1A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E5E9C96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1" w15:restartNumberingAfterBreak="0">
    <w:nsid w:val="5EE53B2F"/>
    <w:multiLevelType w:val="hybridMultilevel"/>
    <w:tmpl w:val="990274FC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F2F4BFD"/>
    <w:multiLevelType w:val="hybridMultilevel"/>
    <w:tmpl w:val="B5DAEAE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62A21E53"/>
    <w:multiLevelType w:val="multilevel"/>
    <w:tmpl w:val="D744C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Zkladntextodsazen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5496666"/>
    <w:multiLevelType w:val="hybridMultilevel"/>
    <w:tmpl w:val="34CE4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C68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5C0CCF"/>
    <w:multiLevelType w:val="hybridMultilevel"/>
    <w:tmpl w:val="DD78C1F8"/>
    <w:lvl w:ilvl="0" w:tplc="8FA89916">
      <w:start w:val="1"/>
      <w:numFmt w:val="lowerLetter"/>
      <w:lvlText w:val="%1)"/>
      <w:lvlJc w:val="left"/>
      <w:pPr>
        <w:ind w:left="720" w:hanging="360"/>
      </w:pPr>
    </w:lvl>
    <w:lvl w:ilvl="1" w:tplc="797C160A">
      <w:start w:val="2"/>
      <w:numFmt w:val="bullet"/>
      <w:pStyle w:val="Citt1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E3583912">
      <w:start w:val="1"/>
      <w:numFmt w:val="upperLetter"/>
      <w:lvlText w:val="%3."/>
      <w:lvlJc w:val="left"/>
      <w:pPr>
        <w:ind w:left="2700" w:hanging="720"/>
      </w:pPr>
      <w:rPr>
        <w:rFonts w:hint="default"/>
      </w:rPr>
    </w:lvl>
    <w:lvl w:ilvl="3" w:tplc="F9E8CCB8" w:tentative="1">
      <w:start w:val="1"/>
      <w:numFmt w:val="decimal"/>
      <w:lvlText w:val="%4."/>
      <w:lvlJc w:val="left"/>
      <w:pPr>
        <w:ind w:left="2880" w:hanging="360"/>
      </w:pPr>
    </w:lvl>
    <w:lvl w:ilvl="4" w:tplc="325085F8" w:tentative="1">
      <w:start w:val="1"/>
      <w:numFmt w:val="lowerLetter"/>
      <w:lvlText w:val="%5."/>
      <w:lvlJc w:val="left"/>
      <w:pPr>
        <w:ind w:left="3600" w:hanging="360"/>
      </w:pPr>
    </w:lvl>
    <w:lvl w:ilvl="5" w:tplc="0A70BC26" w:tentative="1">
      <w:start w:val="1"/>
      <w:numFmt w:val="lowerRoman"/>
      <w:lvlText w:val="%6."/>
      <w:lvlJc w:val="right"/>
      <w:pPr>
        <w:ind w:left="4320" w:hanging="180"/>
      </w:pPr>
    </w:lvl>
    <w:lvl w:ilvl="6" w:tplc="B688314E" w:tentative="1">
      <w:start w:val="1"/>
      <w:numFmt w:val="decimal"/>
      <w:lvlText w:val="%7."/>
      <w:lvlJc w:val="left"/>
      <w:pPr>
        <w:ind w:left="5040" w:hanging="360"/>
      </w:pPr>
    </w:lvl>
    <w:lvl w:ilvl="7" w:tplc="E814EB34" w:tentative="1">
      <w:start w:val="1"/>
      <w:numFmt w:val="lowerLetter"/>
      <w:lvlText w:val="%8."/>
      <w:lvlJc w:val="left"/>
      <w:pPr>
        <w:ind w:left="5760" w:hanging="360"/>
      </w:pPr>
    </w:lvl>
    <w:lvl w:ilvl="8" w:tplc="DD767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4D2786"/>
    <w:multiLevelType w:val="hybridMultilevel"/>
    <w:tmpl w:val="0ED2077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714F2D02"/>
    <w:multiLevelType w:val="hybridMultilevel"/>
    <w:tmpl w:val="F1E0B3B2"/>
    <w:lvl w:ilvl="0" w:tplc="3AC64A8C">
      <w:start w:val="1"/>
      <w:numFmt w:val="bullet"/>
      <w:pStyle w:val="UOdr3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46D41E7"/>
    <w:multiLevelType w:val="hybridMultilevel"/>
    <w:tmpl w:val="E3AE263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74AA664A"/>
    <w:multiLevelType w:val="hybridMultilevel"/>
    <w:tmpl w:val="DCAA230A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54933C7"/>
    <w:multiLevelType w:val="hybridMultilevel"/>
    <w:tmpl w:val="346A1D00"/>
    <w:lvl w:ilvl="0" w:tplc="69B006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AC7788C"/>
    <w:multiLevelType w:val="hybridMultilevel"/>
    <w:tmpl w:val="BB08C1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3" w15:restartNumberingAfterBreak="0">
    <w:nsid w:val="7EFD7243"/>
    <w:multiLevelType w:val="hybridMultilevel"/>
    <w:tmpl w:val="91B8D8CC"/>
    <w:lvl w:ilvl="0" w:tplc="8C38CA6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F53275"/>
    <w:multiLevelType w:val="hybridMultilevel"/>
    <w:tmpl w:val="F600FF5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5"/>
  </w:num>
  <w:num w:numId="3">
    <w:abstractNumId w:val="13"/>
  </w:num>
  <w:num w:numId="4">
    <w:abstractNumId w:val="3"/>
  </w:num>
  <w:num w:numId="5">
    <w:abstractNumId w:val="15"/>
  </w:num>
  <w:num w:numId="6">
    <w:abstractNumId w:val="38"/>
  </w:num>
  <w:num w:numId="7">
    <w:abstractNumId w:val="33"/>
  </w:num>
  <w:num w:numId="8">
    <w:abstractNumId w:val="1"/>
  </w:num>
  <w:num w:numId="9">
    <w:abstractNumId w:val="43"/>
  </w:num>
  <w:num w:numId="10">
    <w:abstractNumId w:val="36"/>
  </w:num>
  <w:num w:numId="11">
    <w:abstractNumId w:val="17"/>
  </w:num>
  <w:num w:numId="12">
    <w:abstractNumId w:val="9"/>
  </w:num>
  <w:num w:numId="13">
    <w:abstractNumId w:val="41"/>
  </w:num>
  <w:num w:numId="14">
    <w:abstractNumId w:val="30"/>
  </w:num>
  <w:num w:numId="15">
    <w:abstractNumId w:val="18"/>
  </w:num>
  <w:num w:numId="16">
    <w:abstractNumId w:val="44"/>
  </w:num>
  <w:num w:numId="17">
    <w:abstractNumId w:val="19"/>
  </w:num>
  <w:num w:numId="18">
    <w:abstractNumId w:val="6"/>
  </w:num>
  <w:num w:numId="19">
    <w:abstractNumId w:val="35"/>
  </w:num>
  <w:num w:numId="20">
    <w:abstractNumId w:val="4"/>
  </w:num>
  <w:num w:numId="21">
    <w:abstractNumId w:val="26"/>
  </w:num>
  <w:num w:numId="22">
    <w:abstractNumId w:val="21"/>
  </w:num>
  <w:num w:numId="23">
    <w:abstractNumId w:val="25"/>
  </w:num>
  <w:num w:numId="24">
    <w:abstractNumId w:val="12"/>
  </w:num>
  <w:num w:numId="25">
    <w:abstractNumId w:val="37"/>
  </w:num>
  <w:num w:numId="26">
    <w:abstractNumId w:val="11"/>
  </w:num>
  <w:num w:numId="27">
    <w:abstractNumId w:val="8"/>
  </w:num>
  <w:num w:numId="28">
    <w:abstractNumId w:val="14"/>
  </w:num>
  <w:num w:numId="29">
    <w:abstractNumId w:val="16"/>
  </w:num>
  <w:num w:numId="30">
    <w:abstractNumId w:val="27"/>
  </w:num>
  <w:num w:numId="31">
    <w:abstractNumId w:val="23"/>
  </w:num>
  <w:num w:numId="32">
    <w:abstractNumId w:val="32"/>
  </w:num>
  <w:num w:numId="33">
    <w:abstractNumId w:val="7"/>
  </w:num>
  <w:num w:numId="34">
    <w:abstractNumId w:val="39"/>
  </w:num>
  <w:num w:numId="35">
    <w:abstractNumId w:val="42"/>
  </w:num>
  <w:num w:numId="36">
    <w:abstractNumId w:val="22"/>
  </w:num>
  <w:num w:numId="37">
    <w:abstractNumId w:val="20"/>
  </w:num>
  <w:num w:numId="38">
    <w:abstractNumId w:val="2"/>
  </w:num>
  <w:num w:numId="39">
    <w:abstractNumId w:val="40"/>
  </w:num>
  <w:num w:numId="40">
    <w:abstractNumId w:val="0"/>
  </w:num>
  <w:num w:numId="41">
    <w:abstractNumId w:val="34"/>
  </w:num>
  <w:num w:numId="42">
    <w:abstractNumId w:val="29"/>
  </w:num>
  <w:num w:numId="43">
    <w:abstractNumId w:val="24"/>
  </w:num>
  <w:num w:numId="44">
    <w:abstractNumId w:val="31"/>
  </w:num>
  <w:num w:numId="45">
    <w:abstractNumId w:val="1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F7E"/>
    <w:rsid w:val="000028F6"/>
    <w:rsid w:val="00004937"/>
    <w:rsid w:val="00014F25"/>
    <w:rsid w:val="00015087"/>
    <w:rsid w:val="00016268"/>
    <w:rsid w:val="00020C12"/>
    <w:rsid w:val="00021DC7"/>
    <w:rsid w:val="000250A4"/>
    <w:rsid w:val="00026247"/>
    <w:rsid w:val="00027B33"/>
    <w:rsid w:val="00027E1C"/>
    <w:rsid w:val="00032C07"/>
    <w:rsid w:val="00033020"/>
    <w:rsid w:val="00033994"/>
    <w:rsid w:val="0003466A"/>
    <w:rsid w:val="00035634"/>
    <w:rsid w:val="0003596E"/>
    <w:rsid w:val="00040BE2"/>
    <w:rsid w:val="0004476D"/>
    <w:rsid w:val="00045382"/>
    <w:rsid w:val="00065377"/>
    <w:rsid w:val="00066390"/>
    <w:rsid w:val="00070BBD"/>
    <w:rsid w:val="00072452"/>
    <w:rsid w:val="00077548"/>
    <w:rsid w:val="000803FC"/>
    <w:rsid w:val="00083464"/>
    <w:rsid w:val="00083B49"/>
    <w:rsid w:val="0008575D"/>
    <w:rsid w:val="00086380"/>
    <w:rsid w:val="0009701F"/>
    <w:rsid w:val="0009716C"/>
    <w:rsid w:val="000B1830"/>
    <w:rsid w:val="000B5BB0"/>
    <w:rsid w:val="000B794F"/>
    <w:rsid w:val="000C560A"/>
    <w:rsid w:val="000C56EE"/>
    <w:rsid w:val="000E283E"/>
    <w:rsid w:val="000E29F7"/>
    <w:rsid w:val="000E2E72"/>
    <w:rsid w:val="000E32A7"/>
    <w:rsid w:val="000F525D"/>
    <w:rsid w:val="000F6BE4"/>
    <w:rsid w:val="000F721C"/>
    <w:rsid w:val="001013A3"/>
    <w:rsid w:val="00113322"/>
    <w:rsid w:val="0011721B"/>
    <w:rsid w:val="00117223"/>
    <w:rsid w:val="00121D70"/>
    <w:rsid w:val="00123348"/>
    <w:rsid w:val="001248D5"/>
    <w:rsid w:val="001272C8"/>
    <w:rsid w:val="00127924"/>
    <w:rsid w:val="00127925"/>
    <w:rsid w:val="00133940"/>
    <w:rsid w:val="0014000A"/>
    <w:rsid w:val="00144F07"/>
    <w:rsid w:val="001516B9"/>
    <w:rsid w:val="00152C6D"/>
    <w:rsid w:val="00152D48"/>
    <w:rsid w:val="0015739F"/>
    <w:rsid w:val="00181CE5"/>
    <w:rsid w:val="00184864"/>
    <w:rsid w:val="00187034"/>
    <w:rsid w:val="00190161"/>
    <w:rsid w:val="00193017"/>
    <w:rsid w:val="0019541C"/>
    <w:rsid w:val="00195D11"/>
    <w:rsid w:val="001A5063"/>
    <w:rsid w:val="001A50AA"/>
    <w:rsid w:val="001A54D7"/>
    <w:rsid w:val="001B4563"/>
    <w:rsid w:val="001B4E5D"/>
    <w:rsid w:val="001B5400"/>
    <w:rsid w:val="001B60B2"/>
    <w:rsid w:val="001B711B"/>
    <w:rsid w:val="001C2187"/>
    <w:rsid w:val="001D05CE"/>
    <w:rsid w:val="001D2BCE"/>
    <w:rsid w:val="001D3D15"/>
    <w:rsid w:val="001D6529"/>
    <w:rsid w:val="001D7AF0"/>
    <w:rsid w:val="001E2F50"/>
    <w:rsid w:val="001F0A72"/>
    <w:rsid w:val="001F26B6"/>
    <w:rsid w:val="001F5992"/>
    <w:rsid w:val="001F5EA7"/>
    <w:rsid w:val="001F6E71"/>
    <w:rsid w:val="00206375"/>
    <w:rsid w:val="00207214"/>
    <w:rsid w:val="002147D1"/>
    <w:rsid w:val="002177F1"/>
    <w:rsid w:val="00217883"/>
    <w:rsid w:val="002179C3"/>
    <w:rsid w:val="00217A92"/>
    <w:rsid w:val="00217DC3"/>
    <w:rsid w:val="002235EC"/>
    <w:rsid w:val="00227430"/>
    <w:rsid w:val="0023164B"/>
    <w:rsid w:val="00240868"/>
    <w:rsid w:val="00256C45"/>
    <w:rsid w:val="00261A79"/>
    <w:rsid w:val="002630B8"/>
    <w:rsid w:val="00264244"/>
    <w:rsid w:val="00265C8D"/>
    <w:rsid w:val="00266F0B"/>
    <w:rsid w:val="00273885"/>
    <w:rsid w:val="00273B50"/>
    <w:rsid w:val="00276457"/>
    <w:rsid w:val="00282A3B"/>
    <w:rsid w:val="00284CBA"/>
    <w:rsid w:val="00286E50"/>
    <w:rsid w:val="00287088"/>
    <w:rsid w:val="002874AD"/>
    <w:rsid w:val="002901CD"/>
    <w:rsid w:val="00294340"/>
    <w:rsid w:val="002944D7"/>
    <w:rsid w:val="00294AA6"/>
    <w:rsid w:val="00294BF4"/>
    <w:rsid w:val="002A34A7"/>
    <w:rsid w:val="002A5627"/>
    <w:rsid w:val="002B2708"/>
    <w:rsid w:val="002B3B76"/>
    <w:rsid w:val="002B4094"/>
    <w:rsid w:val="002B40FA"/>
    <w:rsid w:val="002B5E94"/>
    <w:rsid w:val="002C037B"/>
    <w:rsid w:val="002C048C"/>
    <w:rsid w:val="002D3BFC"/>
    <w:rsid w:val="002D46BE"/>
    <w:rsid w:val="002E0D0B"/>
    <w:rsid w:val="002E118C"/>
    <w:rsid w:val="002E1271"/>
    <w:rsid w:val="002E34E3"/>
    <w:rsid w:val="002E4034"/>
    <w:rsid w:val="002E7B88"/>
    <w:rsid w:val="002F1788"/>
    <w:rsid w:val="002F188C"/>
    <w:rsid w:val="002F54D1"/>
    <w:rsid w:val="002F6EFA"/>
    <w:rsid w:val="00303E63"/>
    <w:rsid w:val="00306503"/>
    <w:rsid w:val="00306AEE"/>
    <w:rsid w:val="00306EBC"/>
    <w:rsid w:val="00310102"/>
    <w:rsid w:val="0031156F"/>
    <w:rsid w:val="003130C8"/>
    <w:rsid w:val="00315D56"/>
    <w:rsid w:val="003200CA"/>
    <w:rsid w:val="00321678"/>
    <w:rsid w:val="00326E41"/>
    <w:rsid w:val="0033149A"/>
    <w:rsid w:val="00331973"/>
    <w:rsid w:val="00332373"/>
    <w:rsid w:val="0033390E"/>
    <w:rsid w:val="00334BB3"/>
    <w:rsid w:val="003434CD"/>
    <w:rsid w:val="00345C8E"/>
    <w:rsid w:val="00350E51"/>
    <w:rsid w:val="0035266C"/>
    <w:rsid w:val="00353413"/>
    <w:rsid w:val="0036284D"/>
    <w:rsid w:val="00363FAE"/>
    <w:rsid w:val="00367DCE"/>
    <w:rsid w:val="0037106F"/>
    <w:rsid w:val="00371B6C"/>
    <w:rsid w:val="00377DB9"/>
    <w:rsid w:val="0038102D"/>
    <w:rsid w:val="00381D9F"/>
    <w:rsid w:val="00382263"/>
    <w:rsid w:val="00390DFA"/>
    <w:rsid w:val="00391377"/>
    <w:rsid w:val="0039643D"/>
    <w:rsid w:val="00396E59"/>
    <w:rsid w:val="00397520"/>
    <w:rsid w:val="00397BF7"/>
    <w:rsid w:val="003A5269"/>
    <w:rsid w:val="003A5F30"/>
    <w:rsid w:val="003B0FD6"/>
    <w:rsid w:val="003B503E"/>
    <w:rsid w:val="003B55C8"/>
    <w:rsid w:val="003B6356"/>
    <w:rsid w:val="003C0EE7"/>
    <w:rsid w:val="003C3509"/>
    <w:rsid w:val="003C36F5"/>
    <w:rsid w:val="003D15C7"/>
    <w:rsid w:val="003D3ED6"/>
    <w:rsid w:val="003D52F1"/>
    <w:rsid w:val="003E33B1"/>
    <w:rsid w:val="003F0A0E"/>
    <w:rsid w:val="003F70D2"/>
    <w:rsid w:val="00413059"/>
    <w:rsid w:val="00416A23"/>
    <w:rsid w:val="00417F41"/>
    <w:rsid w:val="00420945"/>
    <w:rsid w:val="00426F20"/>
    <w:rsid w:val="00431A87"/>
    <w:rsid w:val="00435B6D"/>
    <w:rsid w:val="00436FE6"/>
    <w:rsid w:val="00437739"/>
    <w:rsid w:val="004403B0"/>
    <w:rsid w:val="00440904"/>
    <w:rsid w:val="00442F81"/>
    <w:rsid w:val="00457172"/>
    <w:rsid w:val="0046165F"/>
    <w:rsid w:val="00461ED9"/>
    <w:rsid w:val="00462FB3"/>
    <w:rsid w:val="004713CE"/>
    <w:rsid w:val="00473C95"/>
    <w:rsid w:val="00474F6B"/>
    <w:rsid w:val="0047539F"/>
    <w:rsid w:val="004759C9"/>
    <w:rsid w:val="00476236"/>
    <w:rsid w:val="00481455"/>
    <w:rsid w:val="00482C20"/>
    <w:rsid w:val="00482E39"/>
    <w:rsid w:val="00491677"/>
    <w:rsid w:val="004A23E1"/>
    <w:rsid w:val="004A37AB"/>
    <w:rsid w:val="004A5031"/>
    <w:rsid w:val="004B2090"/>
    <w:rsid w:val="004B6D2A"/>
    <w:rsid w:val="004C04D8"/>
    <w:rsid w:val="004C0B5E"/>
    <w:rsid w:val="004C4A67"/>
    <w:rsid w:val="004C4C7D"/>
    <w:rsid w:val="004E068F"/>
    <w:rsid w:val="004E09CB"/>
    <w:rsid w:val="004F1EC1"/>
    <w:rsid w:val="005007C2"/>
    <w:rsid w:val="00501FFC"/>
    <w:rsid w:val="00506B7E"/>
    <w:rsid w:val="005125B4"/>
    <w:rsid w:val="00516CCD"/>
    <w:rsid w:val="0052183F"/>
    <w:rsid w:val="0052429A"/>
    <w:rsid w:val="00527410"/>
    <w:rsid w:val="00527954"/>
    <w:rsid w:val="00530D9D"/>
    <w:rsid w:val="00532390"/>
    <w:rsid w:val="005379DE"/>
    <w:rsid w:val="00542BE4"/>
    <w:rsid w:val="00544B7D"/>
    <w:rsid w:val="00547C48"/>
    <w:rsid w:val="00550251"/>
    <w:rsid w:val="00555FB9"/>
    <w:rsid w:val="00561EE3"/>
    <w:rsid w:val="00566EEE"/>
    <w:rsid w:val="00567667"/>
    <w:rsid w:val="00570A03"/>
    <w:rsid w:val="00571E7A"/>
    <w:rsid w:val="00580D27"/>
    <w:rsid w:val="0058195A"/>
    <w:rsid w:val="00582BC0"/>
    <w:rsid w:val="00591229"/>
    <w:rsid w:val="00595D04"/>
    <w:rsid w:val="005B1CAF"/>
    <w:rsid w:val="005B1D2C"/>
    <w:rsid w:val="005B2228"/>
    <w:rsid w:val="005B4289"/>
    <w:rsid w:val="005B5863"/>
    <w:rsid w:val="005B5A76"/>
    <w:rsid w:val="005C2CD1"/>
    <w:rsid w:val="005C41A2"/>
    <w:rsid w:val="005C5DA2"/>
    <w:rsid w:val="005D1293"/>
    <w:rsid w:val="005D3F33"/>
    <w:rsid w:val="005D405B"/>
    <w:rsid w:val="005D6351"/>
    <w:rsid w:val="005D6745"/>
    <w:rsid w:val="005D6AE8"/>
    <w:rsid w:val="005E09E4"/>
    <w:rsid w:val="005E6CE7"/>
    <w:rsid w:val="005E71A8"/>
    <w:rsid w:val="005E7793"/>
    <w:rsid w:val="005F11F3"/>
    <w:rsid w:val="005F2C79"/>
    <w:rsid w:val="005F6A99"/>
    <w:rsid w:val="006002A9"/>
    <w:rsid w:val="00605B0A"/>
    <w:rsid w:val="00606986"/>
    <w:rsid w:val="006226C9"/>
    <w:rsid w:val="00623520"/>
    <w:rsid w:val="00633838"/>
    <w:rsid w:val="00635AF4"/>
    <w:rsid w:val="0064151D"/>
    <w:rsid w:val="006476E8"/>
    <w:rsid w:val="00650CC2"/>
    <w:rsid w:val="00651BB2"/>
    <w:rsid w:val="0065581D"/>
    <w:rsid w:val="0066204F"/>
    <w:rsid w:val="006631CB"/>
    <w:rsid w:val="00666843"/>
    <w:rsid w:val="00670DC8"/>
    <w:rsid w:val="00672952"/>
    <w:rsid w:val="006766B1"/>
    <w:rsid w:val="0068484C"/>
    <w:rsid w:val="006862D6"/>
    <w:rsid w:val="00687228"/>
    <w:rsid w:val="00695751"/>
    <w:rsid w:val="006A2E95"/>
    <w:rsid w:val="006A4D1D"/>
    <w:rsid w:val="006A5200"/>
    <w:rsid w:val="006B20D1"/>
    <w:rsid w:val="006B3201"/>
    <w:rsid w:val="006C1C78"/>
    <w:rsid w:val="006C4B8C"/>
    <w:rsid w:val="006D0549"/>
    <w:rsid w:val="006D1416"/>
    <w:rsid w:val="006D503E"/>
    <w:rsid w:val="006D672C"/>
    <w:rsid w:val="006E23C4"/>
    <w:rsid w:val="006F0237"/>
    <w:rsid w:val="006F16CB"/>
    <w:rsid w:val="006F1C47"/>
    <w:rsid w:val="006F2298"/>
    <w:rsid w:val="006F2DBB"/>
    <w:rsid w:val="00706E7D"/>
    <w:rsid w:val="00712F23"/>
    <w:rsid w:val="00720DD4"/>
    <w:rsid w:val="00725898"/>
    <w:rsid w:val="007306F9"/>
    <w:rsid w:val="00735510"/>
    <w:rsid w:val="00746930"/>
    <w:rsid w:val="00751C48"/>
    <w:rsid w:val="0075345D"/>
    <w:rsid w:val="00756D32"/>
    <w:rsid w:val="00761C3B"/>
    <w:rsid w:val="00761E93"/>
    <w:rsid w:val="00762757"/>
    <w:rsid w:val="00763B58"/>
    <w:rsid w:val="007644BE"/>
    <w:rsid w:val="007768EB"/>
    <w:rsid w:val="00776B09"/>
    <w:rsid w:val="00783788"/>
    <w:rsid w:val="00784B92"/>
    <w:rsid w:val="00785686"/>
    <w:rsid w:val="00787914"/>
    <w:rsid w:val="007926C3"/>
    <w:rsid w:val="00796DEB"/>
    <w:rsid w:val="007A016F"/>
    <w:rsid w:val="007A021E"/>
    <w:rsid w:val="007A092E"/>
    <w:rsid w:val="007A5766"/>
    <w:rsid w:val="007A5B28"/>
    <w:rsid w:val="007B2B2E"/>
    <w:rsid w:val="007B7B38"/>
    <w:rsid w:val="007C23AF"/>
    <w:rsid w:val="007C64B9"/>
    <w:rsid w:val="007C780C"/>
    <w:rsid w:val="007D0CBD"/>
    <w:rsid w:val="007D2DF9"/>
    <w:rsid w:val="007D5A24"/>
    <w:rsid w:val="007D7769"/>
    <w:rsid w:val="007E388A"/>
    <w:rsid w:val="007E5BF8"/>
    <w:rsid w:val="007F07B5"/>
    <w:rsid w:val="00800B6A"/>
    <w:rsid w:val="00803FEA"/>
    <w:rsid w:val="0081080E"/>
    <w:rsid w:val="00812CA5"/>
    <w:rsid w:val="008154BF"/>
    <w:rsid w:val="00821124"/>
    <w:rsid w:val="00822460"/>
    <w:rsid w:val="00826DF7"/>
    <w:rsid w:val="00830ECD"/>
    <w:rsid w:val="00831441"/>
    <w:rsid w:val="00834475"/>
    <w:rsid w:val="00837833"/>
    <w:rsid w:val="0084355F"/>
    <w:rsid w:val="008475D1"/>
    <w:rsid w:val="008544D9"/>
    <w:rsid w:val="0086088E"/>
    <w:rsid w:val="00865864"/>
    <w:rsid w:val="00873F30"/>
    <w:rsid w:val="008851DF"/>
    <w:rsid w:val="00886AE9"/>
    <w:rsid w:val="00890E76"/>
    <w:rsid w:val="008A631C"/>
    <w:rsid w:val="008B146F"/>
    <w:rsid w:val="008B75E4"/>
    <w:rsid w:val="008B7DC6"/>
    <w:rsid w:val="008C1385"/>
    <w:rsid w:val="008C429D"/>
    <w:rsid w:val="008D5770"/>
    <w:rsid w:val="008D6378"/>
    <w:rsid w:val="008E0786"/>
    <w:rsid w:val="008E34E8"/>
    <w:rsid w:val="008F1E69"/>
    <w:rsid w:val="008F2650"/>
    <w:rsid w:val="008F3F7A"/>
    <w:rsid w:val="008F4748"/>
    <w:rsid w:val="008F53DA"/>
    <w:rsid w:val="00907499"/>
    <w:rsid w:val="00913021"/>
    <w:rsid w:val="009157DD"/>
    <w:rsid w:val="009167D6"/>
    <w:rsid w:val="009278E1"/>
    <w:rsid w:val="009279C7"/>
    <w:rsid w:val="00927A1A"/>
    <w:rsid w:val="00930616"/>
    <w:rsid w:val="00931FCA"/>
    <w:rsid w:val="00935DA2"/>
    <w:rsid w:val="00937EA0"/>
    <w:rsid w:val="00942236"/>
    <w:rsid w:val="00944FE7"/>
    <w:rsid w:val="00947D41"/>
    <w:rsid w:val="00951D9D"/>
    <w:rsid w:val="00953B4A"/>
    <w:rsid w:val="00956C27"/>
    <w:rsid w:val="0095705B"/>
    <w:rsid w:val="00957C7E"/>
    <w:rsid w:val="00972A27"/>
    <w:rsid w:val="00972E46"/>
    <w:rsid w:val="00972E7E"/>
    <w:rsid w:val="00975D7F"/>
    <w:rsid w:val="00976D87"/>
    <w:rsid w:val="00984FF8"/>
    <w:rsid w:val="00987D3D"/>
    <w:rsid w:val="00991E11"/>
    <w:rsid w:val="00992F01"/>
    <w:rsid w:val="009A1DAC"/>
    <w:rsid w:val="009A412C"/>
    <w:rsid w:val="009B1C9E"/>
    <w:rsid w:val="009B1FD1"/>
    <w:rsid w:val="009C02B0"/>
    <w:rsid w:val="009C394D"/>
    <w:rsid w:val="009C63BC"/>
    <w:rsid w:val="009D0712"/>
    <w:rsid w:val="009D11E3"/>
    <w:rsid w:val="009D3913"/>
    <w:rsid w:val="009D4721"/>
    <w:rsid w:val="009D51AB"/>
    <w:rsid w:val="009D737F"/>
    <w:rsid w:val="009E3DC1"/>
    <w:rsid w:val="009E76F3"/>
    <w:rsid w:val="009F12C6"/>
    <w:rsid w:val="009F272B"/>
    <w:rsid w:val="00A01501"/>
    <w:rsid w:val="00A01BA3"/>
    <w:rsid w:val="00A14134"/>
    <w:rsid w:val="00A14A93"/>
    <w:rsid w:val="00A15F01"/>
    <w:rsid w:val="00A173DD"/>
    <w:rsid w:val="00A21B73"/>
    <w:rsid w:val="00A2517A"/>
    <w:rsid w:val="00A266BD"/>
    <w:rsid w:val="00A26CF5"/>
    <w:rsid w:val="00A32E49"/>
    <w:rsid w:val="00A33302"/>
    <w:rsid w:val="00A407AD"/>
    <w:rsid w:val="00A410F3"/>
    <w:rsid w:val="00A43208"/>
    <w:rsid w:val="00A43A34"/>
    <w:rsid w:val="00A43EDA"/>
    <w:rsid w:val="00A502C8"/>
    <w:rsid w:val="00A54008"/>
    <w:rsid w:val="00A54598"/>
    <w:rsid w:val="00A553B2"/>
    <w:rsid w:val="00A62406"/>
    <w:rsid w:val="00A66851"/>
    <w:rsid w:val="00A670F4"/>
    <w:rsid w:val="00A67FA8"/>
    <w:rsid w:val="00A703A7"/>
    <w:rsid w:val="00A71B3E"/>
    <w:rsid w:val="00A7262E"/>
    <w:rsid w:val="00A7756E"/>
    <w:rsid w:val="00A80D20"/>
    <w:rsid w:val="00A84458"/>
    <w:rsid w:val="00A927D5"/>
    <w:rsid w:val="00A94096"/>
    <w:rsid w:val="00A9733B"/>
    <w:rsid w:val="00AA00CB"/>
    <w:rsid w:val="00AA5856"/>
    <w:rsid w:val="00AB16FA"/>
    <w:rsid w:val="00AB494F"/>
    <w:rsid w:val="00AB4A41"/>
    <w:rsid w:val="00AB4E0C"/>
    <w:rsid w:val="00AB6F17"/>
    <w:rsid w:val="00AC31CB"/>
    <w:rsid w:val="00AD0F1B"/>
    <w:rsid w:val="00AD113B"/>
    <w:rsid w:val="00AD33E6"/>
    <w:rsid w:val="00AD641A"/>
    <w:rsid w:val="00AE2EC8"/>
    <w:rsid w:val="00AE5B38"/>
    <w:rsid w:val="00AE5E07"/>
    <w:rsid w:val="00AE6D91"/>
    <w:rsid w:val="00AE761B"/>
    <w:rsid w:val="00AF21B8"/>
    <w:rsid w:val="00AF4CCC"/>
    <w:rsid w:val="00AF4D34"/>
    <w:rsid w:val="00AF66D6"/>
    <w:rsid w:val="00B0782B"/>
    <w:rsid w:val="00B07B05"/>
    <w:rsid w:val="00B07CE5"/>
    <w:rsid w:val="00B10EF4"/>
    <w:rsid w:val="00B1241D"/>
    <w:rsid w:val="00B12BCD"/>
    <w:rsid w:val="00B130A0"/>
    <w:rsid w:val="00B13FE7"/>
    <w:rsid w:val="00B1539F"/>
    <w:rsid w:val="00B1567B"/>
    <w:rsid w:val="00B16900"/>
    <w:rsid w:val="00B25182"/>
    <w:rsid w:val="00B27493"/>
    <w:rsid w:val="00B407BE"/>
    <w:rsid w:val="00B429A1"/>
    <w:rsid w:val="00B4441D"/>
    <w:rsid w:val="00B4442E"/>
    <w:rsid w:val="00B46460"/>
    <w:rsid w:val="00B5443C"/>
    <w:rsid w:val="00B550A5"/>
    <w:rsid w:val="00B63089"/>
    <w:rsid w:val="00B637BB"/>
    <w:rsid w:val="00B64141"/>
    <w:rsid w:val="00B64F2F"/>
    <w:rsid w:val="00B65BB5"/>
    <w:rsid w:val="00B70123"/>
    <w:rsid w:val="00B70E04"/>
    <w:rsid w:val="00B71696"/>
    <w:rsid w:val="00B80384"/>
    <w:rsid w:val="00B81A33"/>
    <w:rsid w:val="00B9164C"/>
    <w:rsid w:val="00B931A7"/>
    <w:rsid w:val="00B961C1"/>
    <w:rsid w:val="00BA11DA"/>
    <w:rsid w:val="00BA3981"/>
    <w:rsid w:val="00BA3C49"/>
    <w:rsid w:val="00BA477F"/>
    <w:rsid w:val="00BA568A"/>
    <w:rsid w:val="00BA6EFC"/>
    <w:rsid w:val="00BB2B7E"/>
    <w:rsid w:val="00BB2E85"/>
    <w:rsid w:val="00BB4897"/>
    <w:rsid w:val="00BC14EC"/>
    <w:rsid w:val="00BC1991"/>
    <w:rsid w:val="00BC3263"/>
    <w:rsid w:val="00BC5E7E"/>
    <w:rsid w:val="00BC5EE2"/>
    <w:rsid w:val="00BD0F62"/>
    <w:rsid w:val="00BE24E3"/>
    <w:rsid w:val="00BE60EA"/>
    <w:rsid w:val="00BF116F"/>
    <w:rsid w:val="00C03EEC"/>
    <w:rsid w:val="00C10D84"/>
    <w:rsid w:val="00C143C6"/>
    <w:rsid w:val="00C149CC"/>
    <w:rsid w:val="00C1696E"/>
    <w:rsid w:val="00C16FBA"/>
    <w:rsid w:val="00C2418F"/>
    <w:rsid w:val="00C25169"/>
    <w:rsid w:val="00C25B6E"/>
    <w:rsid w:val="00C31F26"/>
    <w:rsid w:val="00C33AB1"/>
    <w:rsid w:val="00C33B55"/>
    <w:rsid w:val="00C3583B"/>
    <w:rsid w:val="00C4054A"/>
    <w:rsid w:val="00C409D8"/>
    <w:rsid w:val="00C413D2"/>
    <w:rsid w:val="00C42294"/>
    <w:rsid w:val="00C42B30"/>
    <w:rsid w:val="00C60876"/>
    <w:rsid w:val="00C63CCB"/>
    <w:rsid w:val="00C67018"/>
    <w:rsid w:val="00C67917"/>
    <w:rsid w:val="00C70933"/>
    <w:rsid w:val="00C70CAB"/>
    <w:rsid w:val="00C72C22"/>
    <w:rsid w:val="00C756C3"/>
    <w:rsid w:val="00C845E3"/>
    <w:rsid w:val="00C85CDC"/>
    <w:rsid w:val="00C95C29"/>
    <w:rsid w:val="00C976E8"/>
    <w:rsid w:val="00CA67E6"/>
    <w:rsid w:val="00CB005F"/>
    <w:rsid w:val="00CB4EB7"/>
    <w:rsid w:val="00CB6418"/>
    <w:rsid w:val="00CB6986"/>
    <w:rsid w:val="00CB7C02"/>
    <w:rsid w:val="00CC3066"/>
    <w:rsid w:val="00CC55F5"/>
    <w:rsid w:val="00CC768C"/>
    <w:rsid w:val="00CD338D"/>
    <w:rsid w:val="00CD34C1"/>
    <w:rsid w:val="00CD4148"/>
    <w:rsid w:val="00CD4D79"/>
    <w:rsid w:val="00CD6400"/>
    <w:rsid w:val="00CE0E82"/>
    <w:rsid w:val="00CE3DAF"/>
    <w:rsid w:val="00CE5672"/>
    <w:rsid w:val="00CE6BC9"/>
    <w:rsid w:val="00CF0363"/>
    <w:rsid w:val="00CF7764"/>
    <w:rsid w:val="00D0019D"/>
    <w:rsid w:val="00D01E28"/>
    <w:rsid w:val="00D06633"/>
    <w:rsid w:val="00D07F7E"/>
    <w:rsid w:val="00D10493"/>
    <w:rsid w:val="00D14D2D"/>
    <w:rsid w:val="00D16C4B"/>
    <w:rsid w:val="00D177A8"/>
    <w:rsid w:val="00D32478"/>
    <w:rsid w:val="00D35F44"/>
    <w:rsid w:val="00D43D57"/>
    <w:rsid w:val="00D45104"/>
    <w:rsid w:val="00D46FAB"/>
    <w:rsid w:val="00D47F08"/>
    <w:rsid w:val="00D55991"/>
    <w:rsid w:val="00D61E7E"/>
    <w:rsid w:val="00D6594B"/>
    <w:rsid w:val="00D755FD"/>
    <w:rsid w:val="00D75A48"/>
    <w:rsid w:val="00D801B0"/>
    <w:rsid w:val="00D8512F"/>
    <w:rsid w:val="00D854E4"/>
    <w:rsid w:val="00D85BEE"/>
    <w:rsid w:val="00D9038F"/>
    <w:rsid w:val="00D90B53"/>
    <w:rsid w:val="00D94441"/>
    <w:rsid w:val="00D97727"/>
    <w:rsid w:val="00D97D47"/>
    <w:rsid w:val="00DA3494"/>
    <w:rsid w:val="00DA4B42"/>
    <w:rsid w:val="00DA6C07"/>
    <w:rsid w:val="00DA71B4"/>
    <w:rsid w:val="00DA78A5"/>
    <w:rsid w:val="00DB1931"/>
    <w:rsid w:val="00DC49EA"/>
    <w:rsid w:val="00DC71D5"/>
    <w:rsid w:val="00DD6E77"/>
    <w:rsid w:val="00DD72BE"/>
    <w:rsid w:val="00DE31F3"/>
    <w:rsid w:val="00DE68C8"/>
    <w:rsid w:val="00DF3DAF"/>
    <w:rsid w:val="00DF50BD"/>
    <w:rsid w:val="00E0139B"/>
    <w:rsid w:val="00E02005"/>
    <w:rsid w:val="00E055FB"/>
    <w:rsid w:val="00E06B25"/>
    <w:rsid w:val="00E1178F"/>
    <w:rsid w:val="00E21416"/>
    <w:rsid w:val="00E259AC"/>
    <w:rsid w:val="00E30023"/>
    <w:rsid w:val="00E30B12"/>
    <w:rsid w:val="00E3253D"/>
    <w:rsid w:val="00E36862"/>
    <w:rsid w:val="00E370CD"/>
    <w:rsid w:val="00E373FB"/>
    <w:rsid w:val="00E427AD"/>
    <w:rsid w:val="00E44F25"/>
    <w:rsid w:val="00E500A3"/>
    <w:rsid w:val="00E55CDE"/>
    <w:rsid w:val="00E565BD"/>
    <w:rsid w:val="00E633A1"/>
    <w:rsid w:val="00E645C7"/>
    <w:rsid w:val="00E737AC"/>
    <w:rsid w:val="00E74E1A"/>
    <w:rsid w:val="00E75E01"/>
    <w:rsid w:val="00E76CE1"/>
    <w:rsid w:val="00E811DE"/>
    <w:rsid w:val="00E81D23"/>
    <w:rsid w:val="00E83469"/>
    <w:rsid w:val="00E83756"/>
    <w:rsid w:val="00E83928"/>
    <w:rsid w:val="00E83BBD"/>
    <w:rsid w:val="00E84B90"/>
    <w:rsid w:val="00EA2FCD"/>
    <w:rsid w:val="00EA393C"/>
    <w:rsid w:val="00EA54AF"/>
    <w:rsid w:val="00EA576B"/>
    <w:rsid w:val="00EA7D32"/>
    <w:rsid w:val="00EB4004"/>
    <w:rsid w:val="00EC0981"/>
    <w:rsid w:val="00EC268C"/>
    <w:rsid w:val="00EC2B52"/>
    <w:rsid w:val="00ED2A09"/>
    <w:rsid w:val="00ED30DB"/>
    <w:rsid w:val="00ED7010"/>
    <w:rsid w:val="00ED7DA0"/>
    <w:rsid w:val="00ED7E02"/>
    <w:rsid w:val="00EE54E1"/>
    <w:rsid w:val="00EE7758"/>
    <w:rsid w:val="00EF1249"/>
    <w:rsid w:val="00EF254D"/>
    <w:rsid w:val="00EF58B9"/>
    <w:rsid w:val="00EF6A67"/>
    <w:rsid w:val="00EF7446"/>
    <w:rsid w:val="00F00B2C"/>
    <w:rsid w:val="00F014DC"/>
    <w:rsid w:val="00F02E30"/>
    <w:rsid w:val="00F07455"/>
    <w:rsid w:val="00F1202C"/>
    <w:rsid w:val="00F23518"/>
    <w:rsid w:val="00F27860"/>
    <w:rsid w:val="00F30FE9"/>
    <w:rsid w:val="00F31EA8"/>
    <w:rsid w:val="00F353A4"/>
    <w:rsid w:val="00F3597D"/>
    <w:rsid w:val="00F35A56"/>
    <w:rsid w:val="00F407DE"/>
    <w:rsid w:val="00F4150E"/>
    <w:rsid w:val="00F4194E"/>
    <w:rsid w:val="00F43984"/>
    <w:rsid w:val="00F43E75"/>
    <w:rsid w:val="00F52B20"/>
    <w:rsid w:val="00F52C02"/>
    <w:rsid w:val="00F57ACA"/>
    <w:rsid w:val="00F60803"/>
    <w:rsid w:val="00F66CD5"/>
    <w:rsid w:val="00F67C9C"/>
    <w:rsid w:val="00F74534"/>
    <w:rsid w:val="00F80408"/>
    <w:rsid w:val="00F80E56"/>
    <w:rsid w:val="00F867C6"/>
    <w:rsid w:val="00F922BE"/>
    <w:rsid w:val="00F9292A"/>
    <w:rsid w:val="00F93E37"/>
    <w:rsid w:val="00F97A96"/>
    <w:rsid w:val="00FA2F48"/>
    <w:rsid w:val="00FA35A6"/>
    <w:rsid w:val="00FB70DE"/>
    <w:rsid w:val="00FC0565"/>
    <w:rsid w:val="00FC056B"/>
    <w:rsid w:val="00FC0FD2"/>
    <w:rsid w:val="00FC1694"/>
    <w:rsid w:val="00FC184F"/>
    <w:rsid w:val="00FC48D9"/>
    <w:rsid w:val="00FC6B87"/>
    <w:rsid w:val="00FD2151"/>
    <w:rsid w:val="00FD70ED"/>
    <w:rsid w:val="00FD71A0"/>
    <w:rsid w:val="00FE1AA8"/>
    <w:rsid w:val="00FE48A3"/>
    <w:rsid w:val="00FE7A9F"/>
    <w:rsid w:val="00FF1FF4"/>
    <w:rsid w:val="00FF326A"/>
    <w:rsid w:val="00FF4476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4D4D33"/>
  <w15:chartTrackingRefBased/>
  <w15:docId w15:val="{899D08E0-1174-4608-B6FA-22351DDF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7F7E"/>
    <w:rPr>
      <w:rFonts w:ascii="Times New Roman" w:eastAsia="Times New Roman" w:hAnsi="Times New Roman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D07F7E"/>
    <w:pPr>
      <w:keepNext/>
      <w:numPr>
        <w:numId w:val="1"/>
      </w:numPr>
      <w:jc w:val="center"/>
      <w:outlineLvl w:val="0"/>
    </w:pPr>
    <w:rPr>
      <w:sz w:val="28"/>
      <w:lang w:val="x-none" w:eastAsia="x-none"/>
    </w:rPr>
  </w:style>
  <w:style w:type="paragraph" w:styleId="Nadpis2">
    <w:name w:val="heading 2"/>
    <w:aliases w:val="Podkapitola1,hlavicka,l2,h2,list2,head2,G2,PA Major Section,hlavní odstavec,Nadpis 21,F2,F21,ASAPHeading 2,Nadpis 2T,2,sub-sect,21,sub-sect1,22,sub-sect2,211,sub-sect11,Nadpis kapitoly,V_Head2,V_Head21,V_Head22,0Überschrift 2,1Überschrift 2"/>
    <w:basedOn w:val="Normln"/>
    <w:next w:val="Normln"/>
    <w:link w:val="Nadpis2Char"/>
    <w:qFormat/>
    <w:rsid w:val="00D07F7E"/>
    <w:pPr>
      <w:keepNext/>
      <w:numPr>
        <w:ilvl w:val="1"/>
        <w:numId w:val="1"/>
      </w:numPr>
      <w:outlineLvl w:val="1"/>
    </w:pPr>
    <w:rPr>
      <w:sz w:val="24"/>
      <w:lang w:val="x-none" w:eastAsia="x-none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D07F7E"/>
    <w:pPr>
      <w:keepNext/>
      <w:numPr>
        <w:ilvl w:val="2"/>
        <w:numId w:val="1"/>
      </w:numPr>
      <w:jc w:val="both"/>
      <w:outlineLvl w:val="2"/>
    </w:pPr>
    <w:rPr>
      <w:b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D07F7E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aliases w:val="Bod"/>
    <w:basedOn w:val="Normln"/>
    <w:next w:val="Normln"/>
    <w:link w:val="Nadpis5Char"/>
    <w:uiPriority w:val="9"/>
    <w:qFormat/>
    <w:rsid w:val="00D07F7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D07F7E"/>
    <w:pPr>
      <w:keepNext/>
      <w:numPr>
        <w:ilvl w:val="5"/>
        <w:numId w:val="1"/>
      </w:numPr>
      <w:outlineLvl w:val="5"/>
    </w:pPr>
    <w:rPr>
      <w:sz w:val="28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D07F7E"/>
    <w:pPr>
      <w:keepNext/>
      <w:numPr>
        <w:ilvl w:val="6"/>
        <w:numId w:val="1"/>
      </w:numPr>
      <w:outlineLvl w:val="6"/>
    </w:pPr>
    <w:rPr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D07F7E"/>
    <w:pPr>
      <w:keepNext/>
      <w:numPr>
        <w:ilvl w:val="7"/>
        <w:numId w:val="1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D07F7E"/>
    <w:pPr>
      <w:keepNext/>
      <w:numPr>
        <w:ilvl w:val="8"/>
        <w:numId w:val="1"/>
      </w:numPr>
      <w:jc w:val="both"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link w:val="Nadpis2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link w:val="Nadpis3"/>
    <w:rsid w:val="00D07F7E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dpis4Char">
    <w:name w:val="Nadpis 4 Char"/>
    <w:link w:val="Nadpis4"/>
    <w:rsid w:val="00D07F7E"/>
    <w:rPr>
      <w:rFonts w:eastAsia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aliases w:val="Bod Char"/>
    <w:link w:val="Nadpis5"/>
    <w:uiPriority w:val="9"/>
    <w:rsid w:val="00D07F7E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rsid w:val="00D07F7E"/>
    <w:rPr>
      <w:rFonts w:ascii="Times New Roman" w:eastAsia="Times New Roman" w:hAnsi="Times New Roman"/>
      <w:sz w:val="24"/>
      <w:lang w:val="x-none" w:eastAsia="x-none"/>
    </w:rPr>
  </w:style>
  <w:style w:type="paragraph" w:styleId="Zkladntext">
    <w:name w:val="Body Text"/>
    <w:aliases w:val="subtitle2,Základní tZákladní text,Body Text"/>
    <w:basedOn w:val="Normln"/>
    <w:link w:val="ZkladntextChar"/>
    <w:rsid w:val="00D07F7E"/>
    <w:pPr>
      <w:jc w:val="both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D07F7E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Odstavecseseznamem">
    <w:name w:val="List Paragraph"/>
    <w:aliases w:val="Odstavec_muj,Základní styl odstavce,Nad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34"/>
    <w:qFormat/>
    <w:rsid w:val="00D07F7E"/>
    <w:pPr>
      <w:ind w:left="720"/>
      <w:contextualSpacing/>
    </w:pPr>
    <w:rPr>
      <w:lang w:val="x-none" w:eastAsia="x-none"/>
    </w:rPr>
  </w:style>
  <w:style w:type="character" w:customStyle="1" w:styleId="OdstavecseseznamemChar">
    <w:name w:val="Odstavec se seznamem Char"/>
    <w:aliases w:val="Odstavec_muj Char,Základní styl odstavce Char,Nad Char,Odstavec_muj1 Char,Odstavec_muj2 Char,Odstavec_muj3 Char,Nad1 Char,List Paragraph1 Char,Odstavec_muj4 Char,Nad2 Char,List Paragraph2 Char,Odstavec_muj5 Char"/>
    <w:link w:val="Odstavecseseznamem"/>
    <w:uiPriority w:val="34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unhideWhenUsed/>
    <w:rsid w:val="00D07F7E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unhideWhenUsed/>
    <w:rsid w:val="00D07F7E"/>
    <w:rPr>
      <w:lang w:val="x-none" w:eastAsia="x-none"/>
    </w:rPr>
  </w:style>
  <w:style w:type="character" w:customStyle="1" w:styleId="TextkomenteChar1">
    <w:name w:val="Text komentáře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D07F7E"/>
    <w:rPr>
      <w:rFonts w:ascii="Times New Roman" w:eastAsia="Times New Roman" w:hAnsi="Times New Roman"/>
      <w:b/>
      <w:bCs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F7E"/>
    <w:rPr>
      <w:b/>
      <w:bCs/>
    </w:rPr>
  </w:style>
  <w:style w:type="character" w:customStyle="1" w:styleId="PedmtkomenteChar1">
    <w:name w:val="Předmět komentáře Char1"/>
    <w:uiPriority w:val="99"/>
    <w:semiHidden/>
    <w:rsid w:val="00D07F7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D07F7E"/>
    <w:rPr>
      <w:rFonts w:ascii="Tahoma" w:eastAsia="Times New Roman" w:hAnsi="Tahoma"/>
      <w:sz w:val="16"/>
      <w:szCs w:val="16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F7E"/>
    <w:rPr>
      <w:rFonts w:ascii="Tahoma" w:hAnsi="Tahoma"/>
      <w:sz w:val="16"/>
      <w:szCs w:val="16"/>
      <w:lang w:val="x-none" w:eastAsia="x-none"/>
    </w:rPr>
  </w:style>
  <w:style w:type="character" w:customStyle="1" w:styleId="TextbublinyChar1">
    <w:name w:val="Text bubliny Char1"/>
    <w:uiPriority w:val="99"/>
    <w:semiHidden/>
    <w:rsid w:val="00D07F7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link w:val="Zhlav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1">
    <w:name w:val="Záhlaví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UStyl1">
    <w:name w:val="U_Styl1"/>
    <w:basedOn w:val="Normln"/>
    <w:next w:val="Normln"/>
    <w:uiPriority w:val="99"/>
    <w:rsid w:val="00D07F7E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b/>
      <w:caps/>
      <w:sz w:val="40"/>
      <w:szCs w:val="40"/>
    </w:rPr>
  </w:style>
  <w:style w:type="paragraph" w:customStyle="1" w:styleId="UStyl2">
    <w:name w:val="U_Styl2"/>
    <w:basedOn w:val="Odstavecseseznamem"/>
    <w:next w:val="Normln"/>
    <w:uiPriority w:val="99"/>
    <w:rsid w:val="00D07F7E"/>
    <w:pPr>
      <w:numPr>
        <w:ilvl w:val="1"/>
        <w:numId w:val="5"/>
      </w:numPr>
      <w:tabs>
        <w:tab w:val="left" w:pos="851"/>
      </w:tabs>
      <w:spacing w:before="360" w:after="120"/>
      <w:ind w:left="851" w:hanging="709"/>
      <w:contextualSpacing w:val="0"/>
    </w:pPr>
    <w:rPr>
      <w:b/>
      <w:bCs/>
      <w:sz w:val="40"/>
      <w:szCs w:val="40"/>
    </w:rPr>
  </w:style>
  <w:style w:type="paragraph" w:customStyle="1" w:styleId="UStyl3">
    <w:name w:val="U_Styl3"/>
    <w:basedOn w:val="Normln"/>
    <w:next w:val="Normln"/>
    <w:uiPriority w:val="99"/>
    <w:rsid w:val="00D07F7E"/>
    <w:pPr>
      <w:keepNext/>
      <w:numPr>
        <w:ilvl w:val="2"/>
        <w:numId w:val="5"/>
      </w:numPr>
      <w:tabs>
        <w:tab w:val="left" w:pos="1276"/>
      </w:tabs>
      <w:spacing w:before="240" w:after="60"/>
      <w:ind w:left="1276" w:hanging="992"/>
    </w:pPr>
    <w:rPr>
      <w:b/>
      <w:bCs/>
      <w:sz w:val="32"/>
      <w:szCs w:val="32"/>
    </w:rPr>
  </w:style>
  <w:style w:type="paragraph" w:customStyle="1" w:styleId="UStyl4">
    <w:name w:val="U_Styl4"/>
    <w:basedOn w:val="Normln"/>
    <w:next w:val="Normln"/>
    <w:uiPriority w:val="99"/>
    <w:rsid w:val="00D07F7E"/>
    <w:pPr>
      <w:keepNext/>
      <w:numPr>
        <w:ilvl w:val="3"/>
        <w:numId w:val="5"/>
      </w:numPr>
      <w:spacing w:before="240"/>
      <w:ind w:left="851" w:hanging="425"/>
    </w:pPr>
    <w:rPr>
      <w:b/>
      <w:bCs/>
      <w:sz w:val="28"/>
      <w:szCs w:val="28"/>
    </w:rPr>
  </w:style>
  <w:style w:type="paragraph" w:customStyle="1" w:styleId="UOdr3">
    <w:name w:val="U_Odr3"/>
    <w:basedOn w:val="Normln"/>
    <w:uiPriority w:val="99"/>
    <w:rsid w:val="00D07F7E"/>
    <w:pPr>
      <w:numPr>
        <w:numId w:val="6"/>
      </w:numPr>
      <w:jc w:val="both"/>
    </w:pPr>
    <w:rPr>
      <w:sz w:val="24"/>
      <w:szCs w:val="24"/>
    </w:rPr>
  </w:style>
  <w:style w:type="paragraph" w:customStyle="1" w:styleId="UStyl5">
    <w:name w:val="U_Styl5"/>
    <w:basedOn w:val="UStyl4"/>
    <w:next w:val="Normln"/>
    <w:qFormat/>
    <w:rsid w:val="00D07F7E"/>
    <w:pPr>
      <w:numPr>
        <w:ilvl w:val="4"/>
      </w:numPr>
      <w:spacing w:before="300" w:after="60"/>
    </w:pPr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07F7E"/>
    <w:pPr>
      <w:numPr>
        <w:ilvl w:val="1"/>
        <w:numId w:val="7"/>
      </w:numPr>
      <w:tabs>
        <w:tab w:val="clear" w:pos="720"/>
        <w:tab w:val="left" w:pos="270"/>
        <w:tab w:val="num" w:pos="360"/>
        <w:tab w:val="left" w:pos="825"/>
      </w:tabs>
      <w:spacing w:before="120"/>
      <w:ind w:left="0" w:firstLine="0"/>
      <w:jc w:val="both"/>
    </w:pPr>
    <w:rPr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D07F7E"/>
    <w:rPr>
      <w:rFonts w:ascii="Times New Roman" w:eastAsia="Times New Roman" w:hAnsi="Times New Roman"/>
      <w:sz w:val="22"/>
      <w:lang w:val="x-none" w:eastAsia="x-none"/>
    </w:rPr>
  </w:style>
  <w:style w:type="paragraph" w:customStyle="1" w:styleId="Nadpisschma">
    <w:name w:val="Nadpis schéma"/>
    <w:basedOn w:val="Normln"/>
    <w:rsid w:val="00D07F7E"/>
    <w:pPr>
      <w:keepNext/>
      <w:widowControl w:val="0"/>
      <w:numPr>
        <w:numId w:val="8"/>
      </w:numPr>
      <w:suppressAutoHyphens/>
      <w:adjustRightInd w:val="0"/>
      <w:spacing w:before="120" w:after="240" w:line="360" w:lineRule="auto"/>
      <w:jc w:val="both"/>
      <w:textAlignment w:val="baseline"/>
    </w:pPr>
    <w:rPr>
      <w:rFonts w:ascii="Tahoma" w:hAnsi="Tahoma"/>
      <w:b/>
      <w:szCs w:val="24"/>
      <w:lang w:eastAsia="ar-SA"/>
    </w:rPr>
  </w:style>
  <w:style w:type="paragraph" w:customStyle="1" w:styleId="Citt1">
    <w:name w:val="Citát1"/>
    <w:basedOn w:val="Odstavecseseznamem"/>
    <w:next w:val="Normln"/>
    <w:link w:val="CittChar"/>
    <w:uiPriority w:val="29"/>
    <w:qFormat/>
    <w:rsid w:val="00D07F7E"/>
    <w:pPr>
      <w:numPr>
        <w:ilvl w:val="1"/>
        <w:numId w:val="10"/>
      </w:numPr>
      <w:spacing w:after="120"/>
      <w:jc w:val="both"/>
    </w:pPr>
    <w:rPr>
      <w:rFonts w:ascii="Arial" w:hAnsi="Arial"/>
      <w:i/>
      <w:color w:val="00B050"/>
      <w:lang w:bidi="en-US"/>
    </w:rPr>
  </w:style>
  <w:style w:type="character" w:customStyle="1" w:styleId="CittChar">
    <w:name w:val="Citát Char"/>
    <w:link w:val="Citt1"/>
    <w:uiPriority w:val="29"/>
    <w:rsid w:val="00D07F7E"/>
    <w:rPr>
      <w:rFonts w:ascii="Arial" w:eastAsia="Times New Roman" w:hAnsi="Arial"/>
      <w:i/>
      <w:color w:val="00B050"/>
      <w:lang w:val="x-none" w:eastAsia="x-none" w:bidi="en-US"/>
    </w:rPr>
  </w:style>
  <w:style w:type="paragraph" w:customStyle="1" w:styleId="Arial">
    <w:name w:val="Arial"/>
    <w:basedOn w:val="Normln"/>
    <w:rsid w:val="00D07F7E"/>
  </w:style>
  <w:style w:type="paragraph" w:customStyle="1" w:styleId="Default">
    <w:name w:val="Default"/>
    <w:rsid w:val="00D07F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kladntext1">
    <w:name w:val="Základní text1"/>
    <w:rsid w:val="00D07F7E"/>
    <w:pPr>
      <w:suppressAutoHyphens/>
    </w:pPr>
    <w:rPr>
      <w:rFonts w:ascii="Arial" w:eastAsia="Arial" w:hAnsi="Arial"/>
      <w:color w:val="000000"/>
      <w:sz w:val="19"/>
      <w:szCs w:val="48"/>
      <w:lang w:eastAsia="ar-SA"/>
    </w:rPr>
  </w:style>
  <w:style w:type="paragraph" w:customStyle="1" w:styleId="RLTextlnkuslovan">
    <w:name w:val="RL Text článku číslovaný"/>
    <w:basedOn w:val="Normln"/>
    <w:link w:val="RLTextlnkuslovanChar"/>
    <w:qFormat/>
    <w:rsid w:val="00D07F7E"/>
    <w:pPr>
      <w:numPr>
        <w:ilvl w:val="1"/>
        <w:numId w:val="11"/>
      </w:numPr>
      <w:spacing w:after="120" w:line="280" w:lineRule="exact"/>
      <w:jc w:val="both"/>
    </w:pPr>
    <w:rPr>
      <w:rFonts w:ascii="Garamond" w:hAnsi="Garamond"/>
      <w:sz w:val="24"/>
      <w:szCs w:val="24"/>
      <w:lang w:val="x-none" w:eastAsia="ar-SA"/>
    </w:rPr>
  </w:style>
  <w:style w:type="paragraph" w:customStyle="1" w:styleId="RLlneksmlouvy">
    <w:name w:val="RL Článek smlouvy"/>
    <w:basedOn w:val="Normln"/>
    <w:next w:val="RLTextlnkuslovan"/>
    <w:qFormat/>
    <w:rsid w:val="00D07F7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podbod2">
    <w:name w:val="podbod 2"/>
    <w:basedOn w:val="RLTextlnkuslovan"/>
    <w:rsid w:val="00D07F7E"/>
    <w:pPr>
      <w:numPr>
        <w:ilvl w:val="3"/>
      </w:numPr>
      <w:tabs>
        <w:tab w:val="clear" w:pos="3062"/>
        <w:tab w:val="left" w:pos="3005"/>
      </w:tabs>
      <w:ind w:left="3006" w:hanging="720"/>
    </w:pPr>
    <w:rPr>
      <w:rFonts w:cs="Arial"/>
    </w:rPr>
  </w:style>
  <w:style w:type="paragraph" w:customStyle="1" w:styleId="podbod1">
    <w:name w:val="podbod 1"/>
    <w:basedOn w:val="RLTextlnkuslovan"/>
    <w:rsid w:val="00D07F7E"/>
    <w:pPr>
      <w:numPr>
        <w:ilvl w:val="2"/>
      </w:numPr>
      <w:tabs>
        <w:tab w:val="clear" w:pos="2237"/>
      </w:tabs>
      <w:ind w:left="1800" w:hanging="720"/>
    </w:pPr>
    <w:rPr>
      <w:rFonts w:cs="Arial"/>
    </w:rPr>
  </w:style>
  <w:style w:type="paragraph" w:customStyle="1" w:styleId="ACNormln">
    <w:name w:val="AC Normální"/>
    <w:basedOn w:val="Normln"/>
    <w:link w:val="ACNormlnChar"/>
    <w:rsid w:val="00D07F7E"/>
    <w:pPr>
      <w:widowControl w:val="0"/>
      <w:spacing w:before="120"/>
      <w:jc w:val="both"/>
    </w:pPr>
    <w:rPr>
      <w:lang w:val="x-none" w:eastAsia="x-none"/>
    </w:rPr>
  </w:style>
  <w:style w:type="character" w:customStyle="1" w:styleId="ACNormlnChar">
    <w:name w:val="AC Normální Char"/>
    <w:link w:val="ACNormln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normalAPCSSZ">
    <w:name w:val="normal_AP CSSZ"/>
    <w:basedOn w:val="Normln"/>
    <w:link w:val="normalAPCSSZChar"/>
    <w:rsid w:val="00D07F7E"/>
    <w:pPr>
      <w:spacing w:line="240" w:lineRule="atLeast"/>
      <w:jc w:val="both"/>
    </w:pPr>
    <w:rPr>
      <w:rFonts w:ascii="Tahoma" w:hAnsi="Tahoma"/>
      <w:color w:val="000000"/>
      <w:lang w:val="x-none" w:eastAsia="x-none"/>
    </w:rPr>
  </w:style>
  <w:style w:type="character" w:customStyle="1" w:styleId="normalAPCSSZChar">
    <w:name w:val="normal_AP CSSZ Char"/>
    <w:link w:val="normalAPCSSZ"/>
    <w:locked/>
    <w:rsid w:val="00D07F7E"/>
    <w:rPr>
      <w:rFonts w:ascii="Tahoma" w:eastAsia="Times New Roman" w:hAnsi="Tahoma" w:cs="Times New Roman"/>
      <w:color w:val="000000"/>
      <w:sz w:val="20"/>
      <w:szCs w:val="20"/>
      <w:lang w:val="x-none" w:eastAsia="x-none"/>
    </w:rPr>
  </w:style>
  <w:style w:type="paragraph" w:styleId="Nzev">
    <w:name w:val="Title"/>
    <w:basedOn w:val="Normln"/>
    <w:link w:val="NzevChar"/>
    <w:uiPriority w:val="10"/>
    <w:qFormat/>
    <w:rsid w:val="00D07F7E"/>
    <w:pPr>
      <w:widowControl w:val="0"/>
      <w:suppressAutoHyphens/>
      <w:autoSpaceDE w:val="0"/>
      <w:autoSpaceDN w:val="0"/>
      <w:adjustRightInd w:val="0"/>
      <w:spacing w:before="240" w:after="60" w:line="360" w:lineRule="atLeast"/>
      <w:jc w:val="center"/>
      <w:textAlignment w:val="baseline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D07F7E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RLdajeosmluvnstran">
    <w:name w:val="RL  údaje o smluvní straně"/>
    <w:basedOn w:val="Normln"/>
    <w:uiPriority w:val="99"/>
    <w:rsid w:val="00D07F7E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Styl">
    <w:name w:val="Styl"/>
    <w:rsid w:val="00D07F7E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Kapitola">
    <w:name w:val="Kapitola"/>
    <w:basedOn w:val="Normln"/>
    <w:rsid w:val="00D07F7E"/>
    <w:pPr>
      <w:keepNext/>
      <w:keepLines/>
      <w:numPr>
        <w:numId w:val="12"/>
      </w:numPr>
      <w:tabs>
        <w:tab w:val="left" w:pos="567"/>
      </w:tabs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07F7E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07F7E"/>
    <w:pPr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D07F7E"/>
  </w:style>
  <w:style w:type="character" w:styleId="Hypertextovodkaz">
    <w:name w:val="Hyperlink"/>
    <w:uiPriority w:val="99"/>
    <w:unhideWhenUsed/>
    <w:rsid w:val="00D07F7E"/>
    <w:rPr>
      <w:color w:val="0000FF"/>
      <w:u w:val="single"/>
    </w:rPr>
  </w:style>
  <w:style w:type="paragraph" w:styleId="Revize">
    <w:name w:val="Revision"/>
    <w:hidden/>
    <w:uiPriority w:val="99"/>
    <w:semiHidden/>
    <w:rsid w:val="00D07F7E"/>
    <w:rPr>
      <w:rFonts w:ascii="Times New Roman" w:eastAsia="Times New Roman" w:hAnsi="Times New Roman"/>
    </w:rPr>
  </w:style>
  <w:style w:type="character" w:customStyle="1" w:styleId="FormtovanvHTMLChar">
    <w:name w:val="Formátovaný v HTML Char"/>
    <w:link w:val="FormtovanvHTML"/>
    <w:uiPriority w:val="99"/>
    <w:semiHidden/>
    <w:rsid w:val="00D07F7E"/>
    <w:rPr>
      <w:rFonts w:ascii="Courier New" w:eastAsia="Times New Roman" w:hAnsi="Courier New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0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FormtovanvHTMLChar1">
    <w:name w:val="Formátovaný v HTML Char1"/>
    <w:uiPriority w:val="99"/>
    <w:semiHidden/>
    <w:rsid w:val="00D07F7E"/>
    <w:rPr>
      <w:rFonts w:ascii="Consolas" w:eastAsia="Times New Roman" w:hAnsi="Consolas" w:cs="Times New Roman"/>
      <w:sz w:val="20"/>
      <w:szCs w:val="20"/>
      <w:lang w:eastAsia="cs-CZ"/>
    </w:rPr>
  </w:style>
  <w:style w:type="character" w:styleId="Siln">
    <w:name w:val="Strong"/>
    <w:aliases w:val="Silné;MT-Texty"/>
    <w:uiPriority w:val="22"/>
    <w:qFormat/>
    <w:rsid w:val="00D07F7E"/>
    <w:rPr>
      <w:bCs/>
      <w:kern w:val="24"/>
      <w:position w:val="0"/>
      <w:sz w:val="24"/>
    </w:rPr>
  </w:style>
  <w:style w:type="character" w:customStyle="1" w:styleId="TunstedChar">
    <w:name w:val="Tučné střed Char"/>
    <w:link w:val="Tunsted"/>
    <w:rsid w:val="00D07F7E"/>
    <w:rPr>
      <w:rFonts w:ascii="Arial" w:hAnsi="Arial"/>
      <w:b/>
      <w:bCs/>
    </w:rPr>
  </w:style>
  <w:style w:type="paragraph" w:customStyle="1" w:styleId="Tunsted">
    <w:name w:val="Tučné střed"/>
    <w:basedOn w:val="Normln"/>
    <w:link w:val="TunstedChar"/>
    <w:rsid w:val="00D07F7E"/>
    <w:pPr>
      <w:spacing w:before="60" w:after="60"/>
      <w:jc w:val="center"/>
    </w:pPr>
    <w:rPr>
      <w:rFonts w:ascii="Arial" w:eastAsia="Calibri" w:hAnsi="Arial"/>
      <w:b/>
      <w:bCs/>
      <w:lang w:val="x-none" w:eastAsia="x-none"/>
    </w:rPr>
  </w:style>
  <w:style w:type="paragraph" w:customStyle="1" w:styleId="Normlnsted">
    <w:name w:val="Normální střed"/>
    <w:basedOn w:val="Normln"/>
    <w:link w:val="NormlnstedChar"/>
    <w:rsid w:val="00D07F7E"/>
    <w:pPr>
      <w:jc w:val="center"/>
    </w:pPr>
    <w:rPr>
      <w:rFonts w:ascii="Arial" w:hAnsi="Arial"/>
      <w:lang w:val="x-none" w:eastAsia="x-none"/>
    </w:rPr>
  </w:style>
  <w:style w:type="character" w:customStyle="1" w:styleId="NormlnstedChar">
    <w:name w:val="Normální střed Char"/>
    <w:link w:val="Normlnsted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Normlnvlevo">
    <w:name w:val="Normální vlevo"/>
    <w:basedOn w:val="Normln"/>
    <w:link w:val="NormlnvlevoChar"/>
    <w:rsid w:val="00D07F7E"/>
    <w:pPr>
      <w:jc w:val="both"/>
    </w:pPr>
    <w:rPr>
      <w:rFonts w:ascii="Arial" w:hAnsi="Arial"/>
      <w:lang w:val="x-none" w:eastAsia="x-none"/>
    </w:rPr>
  </w:style>
  <w:style w:type="character" w:customStyle="1" w:styleId="NormlnvlevoChar">
    <w:name w:val="Normální vlevo Char"/>
    <w:link w:val="Normlnvlevo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Tunvlevo">
    <w:name w:val="Tučné vlevo"/>
    <w:basedOn w:val="Normln"/>
    <w:link w:val="TunvlevoChar"/>
    <w:rsid w:val="00D07F7E"/>
    <w:pPr>
      <w:spacing w:before="60" w:after="60"/>
      <w:jc w:val="both"/>
    </w:pPr>
    <w:rPr>
      <w:rFonts w:ascii="Arial" w:hAnsi="Arial"/>
      <w:b/>
      <w:bCs/>
      <w:lang w:val="x-none" w:eastAsia="x-none"/>
    </w:rPr>
  </w:style>
  <w:style w:type="character" w:customStyle="1" w:styleId="TunvlevoChar">
    <w:name w:val="Tučné vlevo Char"/>
    <w:link w:val="Tunvlevo"/>
    <w:rsid w:val="00D07F7E"/>
    <w:rPr>
      <w:rFonts w:ascii="Arial" w:eastAsia="Times New Roman" w:hAnsi="Arial" w:cs="Times New Roman"/>
      <w:b/>
      <w:bCs/>
      <w:szCs w:val="20"/>
      <w:lang w:val="x-none" w:eastAsia="x-none"/>
    </w:rPr>
  </w:style>
  <w:style w:type="paragraph" w:customStyle="1" w:styleId="Normln2rove">
    <w:name w:val="Normální 2.úroveň"/>
    <w:basedOn w:val="Normln"/>
    <w:link w:val="Normln2roveChar"/>
    <w:rsid w:val="00D07F7E"/>
    <w:pPr>
      <w:ind w:left="426" w:firstLine="567"/>
      <w:jc w:val="both"/>
    </w:pPr>
    <w:rPr>
      <w:rFonts w:ascii="Arial" w:hAnsi="Arial"/>
      <w:lang w:val="x-none" w:eastAsia="x-none"/>
    </w:rPr>
  </w:style>
  <w:style w:type="character" w:customStyle="1" w:styleId="Normln2roveChar">
    <w:name w:val="Normální 2.úroveň Char"/>
    <w:link w:val="Normln2rove"/>
    <w:rsid w:val="00D07F7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hps">
    <w:name w:val="hps"/>
    <w:basedOn w:val="Standardnpsmoodstavce"/>
    <w:rsid w:val="00E370CD"/>
  </w:style>
  <w:style w:type="paragraph" w:customStyle="1" w:styleId="TitlePageHeader">
    <w:name w:val="TitlePage_Header"/>
    <w:basedOn w:val="Normln"/>
    <w:rsid w:val="00306EBC"/>
    <w:pPr>
      <w:spacing w:before="240" w:after="240"/>
      <w:ind w:left="3240"/>
    </w:pPr>
    <w:rPr>
      <w:rFonts w:ascii="Arial" w:hAnsi="Arial"/>
      <w:b/>
      <w:sz w:val="32"/>
      <w:szCs w:val="3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82263"/>
    <w:pPr>
      <w:spacing w:after="120" w:line="280" w:lineRule="exact"/>
      <w:jc w:val="center"/>
    </w:pPr>
    <w:rPr>
      <w:rFonts w:ascii="Arial" w:hAnsi="Arial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382263"/>
    <w:rPr>
      <w:rFonts w:ascii="Arial" w:eastAsia="Times New Roman" w:hAnsi="Arial"/>
      <w:b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A703A7"/>
    <w:rPr>
      <w:rFonts w:ascii="Garamond" w:eastAsia="Times New Roman" w:hAnsi="Garamond"/>
      <w:sz w:val="24"/>
      <w:szCs w:val="24"/>
      <w:lang w:val="x-none"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E0E82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84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65C8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65C8D"/>
    <w:rPr>
      <w:rFonts w:ascii="Times New Roman" w:eastAsia="Times New Roman" w:hAnsi="Times New Roman"/>
    </w:rPr>
  </w:style>
  <w:style w:type="paragraph" w:customStyle="1" w:styleId="RLdajeosmluvnstran0">
    <w:name w:val="RL Údaje o smluvní straně"/>
    <w:basedOn w:val="Normln"/>
    <w:rsid w:val="0004476D"/>
    <w:pPr>
      <w:spacing w:after="120" w:line="280" w:lineRule="exact"/>
      <w:jc w:val="center"/>
    </w:pPr>
    <w:rPr>
      <w:rFonts w:ascii="Arial" w:hAnsi="Arial"/>
      <w:szCs w:val="24"/>
      <w:lang w:eastAsia="en-US"/>
    </w:rPr>
  </w:style>
  <w:style w:type="paragraph" w:customStyle="1" w:styleId="Styl1">
    <w:name w:val="Styl1"/>
    <w:basedOn w:val="Normln"/>
    <w:qFormat/>
    <w:rsid w:val="00133940"/>
    <w:pPr>
      <w:keepNext/>
      <w:keepLines/>
      <w:tabs>
        <w:tab w:val="num" w:pos="720"/>
      </w:tabs>
      <w:suppressAutoHyphens/>
      <w:autoSpaceDN w:val="0"/>
      <w:spacing w:before="60" w:after="120" w:line="320" w:lineRule="atLeast"/>
      <w:ind w:left="720" w:hanging="720"/>
      <w:jc w:val="both"/>
      <w:textAlignment w:val="baseline"/>
      <w:outlineLvl w:val="1"/>
    </w:pPr>
    <w:rPr>
      <w:sz w:val="22"/>
      <w:szCs w:val="22"/>
      <w:u w:val="single"/>
    </w:rPr>
  </w:style>
  <w:style w:type="paragraph" w:customStyle="1" w:styleId="Nadpis10">
    <w:name w:val="_Nadpis 1"/>
    <w:basedOn w:val="Normln"/>
    <w:qFormat/>
    <w:rsid w:val="00195D11"/>
    <w:pPr>
      <w:widowControl w:val="0"/>
      <w:tabs>
        <w:tab w:val="num" w:pos="720"/>
      </w:tabs>
      <w:autoSpaceDN w:val="0"/>
      <w:spacing w:before="360" w:after="240" w:line="276" w:lineRule="auto"/>
      <w:ind w:left="720" w:hanging="720"/>
      <w:textAlignment w:val="baseline"/>
      <w:outlineLvl w:val="0"/>
    </w:pPr>
    <w:rPr>
      <w:rFonts w:ascii="Segoe UI" w:hAnsi="Segoe UI" w:cs="Segoe UI"/>
      <w:b/>
      <w:caps/>
      <w:sz w:val="22"/>
      <w:szCs w:val="22"/>
    </w:rPr>
  </w:style>
  <w:style w:type="character" w:customStyle="1" w:styleId="Nevyeenzmnka10">
    <w:name w:val="Nevyřešená zmínka1"/>
    <w:basedOn w:val="Standardnpsmoodstavce"/>
    <w:uiPriority w:val="99"/>
    <w:semiHidden/>
    <w:unhideWhenUsed/>
    <w:rsid w:val="00287088"/>
    <w:rPr>
      <w:color w:val="605E5C"/>
      <w:shd w:val="clear" w:color="auto" w:fill="E1DFDD"/>
    </w:rPr>
  </w:style>
  <w:style w:type="paragraph" w:customStyle="1" w:styleId="Text">
    <w:name w:val="Text"/>
    <w:basedOn w:val="Normln"/>
    <w:qFormat/>
    <w:rsid w:val="00287088"/>
    <w:pPr>
      <w:numPr>
        <w:numId w:val="21"/>
      </w:numPr>
      <w:spacing w:after="120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B40F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B40FA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B40FA"/>
    <w:rPr>
      <w:vertAlign w:val="superscript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F7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2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D35B0-4438-43DB-A7DD-564693162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23</Pages>
  <Words>6639</Words>
  <Characters>39174</Characters>
  <Application>Microsoft Office Word</Application>
  <DocSecurity>0</DocSecurity>
  <Lines>326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MTL_Ondřej Kmoch</dc:creator>
  <cp:keywords/>
  <cp:lastModifiedBy>Lenka Lelitovská</cp:lastModifiedBy>
  <cp:revision>9</cp:revision>
  <cp:lastPrinted>2015-01-16T09:06:00Z</cp:lastPrinted>
  <dcterms:created xsi:type="dcterms:W3CDTF">2020-09-18T06:01:00Z</dcterms:created>
  <dcterms:modified xsi:type="dcterms:W3CDTF">2020-11-02T16:38:00Z</dcterms:modified>
</cp:coreProperties>
</file>